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9FCF31" w14:textId="7860EA3B" w:rsidR="00FA2677" w:rsidRPr="00414CC8" w:rsidRDefault="005C5666" w:rsidP="00414CC8">
      <w:pPr>
        <w:jc w:val="right"/>
        <w:rPr>
          <w:rFonts w:ascii="Times New Roman" w:hAnsi="Times New Roman" w:cs="Times New Roman"/>
          <w:i/>
          <w:sz w:val="28"/>
          <w:szCs w:val="28"/>
        </w:rPr>
      </w:pPr>
      <w:r>
        <w:rPr>
          <w:rFonts w:ascii="Times New Roman" w:hAnsi="Times New Roman" w:cs="Times New Roman"/>
          <w:i/>
          <w:sz w:val="28"/>
          <w:szCs w:val="28"/>
        </w:rPr>
        <w:t xml:space="preserve">Леся СТЕШЕНКО </w:t>
      </w:r>
      <w:r w:rsidR="00FA2677" w:rsidRPr="00FA2677">
        <w:rPr>
          <w:rFonts w:ascii="Times New Roman" w:hAnsi="Times New Roman" w:cs="Times New Roman"/>
          <w:i/>
          <w:sz w:val="28"/>
          <w:szCs w:val="28"/>
        </w:rPr>
        <w:t xml:space="preserve">,  </w:t>
      </w:r>
      <w:proofErr w:type="spellStart"/>
      <w:r w:rsidR="00FA2677" w:rsidRPr="00FA2677">
        <w:rPr>
          <w:rFonts w:ascii="Times New Roman" w:hAnsi="Times New Roman" w:cs="Times New Roman"/>
          <w:i/>
          <w:sz w:val="28"/>
          <w:szCs w:val="28"/>
        </w:rPr>
        <w:t>в.о.директора</w:t>
      </w:r>
      <w:proofErr w:type="spellEnd"/>
      <w:r w:rsidR="00FA2677" w:rsidRPr="00FA2677">
        <w:rPr>
          <w:rFonts w:ascii="Times New Roman" w:hAnsi="Times New Roman" w:cs="Times New Roman"/>
          <w:i/>
          <w:sz w:val="28"/>
          <w:szCs w:val="28"/>
        </w:rPr>
        <w:t xml:space="preserve"> </w:t>
      </w:r>
      <w:r w:rsidR="00414CC8">
        <w:rPr>
          <w:rFonts w:ascii="Times New Roman" w:hAnsi="Times New Roman" w:cs="Times New Roman"/>
          <w:i/>
          <w:sz w:val="28"/>
          <w:szCs w:val="28"/>
        </w:rPr>
        <w:t xml:space="preserve"> </w:t>
      </w:r>
      <w:proofErr w:type="spellStart"/>
      <w:r w:rsidR="00414CC8">
        <w:rPr>
          <w:rFonts w:ascii="Times New Roman" w:hAnsi="Times New Roman" w:cs="Times New Roman"/>
          <w:i/>
          <w:sz w:val="28"/>
          <w:szCs w:val="28"/>
        </w:rPr>
        <w:t>ВоФК</w:t>
      </w:r>
      <w:proofErr w:type="spellEnd"/>
      <w:r w:rsidR="00414CC8">
        <w:rPr>
          <w:rFonts w:ascii="Times New Roman" w:hAnsi="Times New Roman" w:cs="Times New Roman"/>
          <w:i/>
          <w:sz w:val="28"/>
          <w:szCs w:val="28"/>
        </w:rPr>
        <w:t xml:space="preserve"> НУХТ</w:t>
      </w:r>
    </w:p>
    <w:p w14:paraId="28DC6970" w14:textId="77777777" w:rsidR="00FA2677" w:rsidRPr="00FA2677" w:rsidRDefault="00FA2677" w:rsidP="00FA2677">
      <w:pPr>
        <w:spacing w:after="0" w:line="240" w:lineRule="auto"/>
        <w:ind w:left="357"/>
        <w:jc w:val="center"/>
        <w:rPr>
          <w:rFonts w:ascii="Times New Roman" w:hAnsi="Times New Roman" w:cs="Times New Roman"/>
          <w:b/>
          <w:i/>
          <w:sz w:val="32"/>
          <w:szCs w:val="32"/>
        </w:rPr>
      </w:pPr>
      <w:r w:rsidRPr="00FA2677">
        <w:rPr>
          <w:rFonts w:ascii="Times New Roman" w:hAnsi="Times New Roman" w:cs="Times New Roman"/>
          <w:b/>
          <w:i/>
          <w:sz w:val="32"/>
          <w:szCs w:val="32"/>
        </w:rPr>
        <w:t>ЗВІТ</w:t>
      </w:r>
    </w:p>
    <w:p w14:paraId="5681D7D7" w14:textId="1FF97783" w:rsidR="00414CC8" w:rsidRDefault="00FA2677" w:rsidP="00414CC8">
      <w:pPr>
        <w:spacing w:after="0" w:line="240" w:lineRule="auto"/>
        <w:ind w:left="357"/>
        <w:jc w:val="center"/>
        <w:rPr>
          <w:rStyle w:val="FontStyle11"/>
          <w:b/>
          <w:i/>
          <w:sz w:val="32"/>
          <w:szCs w:val="32"/>
        </w:rPr>
      </w:pPr>
      <w:r w:rsidRPr="00FA2677">
        <w:rPr>
          <w:rFonts w:ascii="Times New Roman" w:hAnsi="Times New Roman" w:cs="Times New Roman"/>
          <w:b/>
          <w:i/>
          <w:sz w:val="32"/>
          <w:szCs w:val="32"/>
        </w:rPr>
        <w:t xml:space="preserve">про  реалізацію </w:t>
      </w:r>
      <w:r w:rsidR="00DA1792">
        <w:rPr>
          <w:rFonts w:ascii="Times New Roman" w:hAnsi="Times New Roman" w:cs="Times New Roman"/>
          <w:b/>
          <w:i/>
          <w:sz w:val="32"/>
          <w:szCs w:val="32"/>
        </w:rPr>
        <w:t>С</w:t>
      </w:r>
      <w:r w:rsidRPr="00FA2677">
        <w:rPr>
          <w:rFonts w:ascii="Times New Roman" w:hAnsi="Times New Roman" w:cs="Times New Roman"/>
          <w:b/>
          <w:i/>
          <w:sz w:val="32"/>
          <w:szCs w:val="32"/>
        </w:rPr>
        <w:t xml:space="preserve">тратегії розвитку </w:t>
      </w:r>
      <w:r w:rsidR="00E1301F">
        <w:rPr>
          <w:rFonts w:ascii="Times New Roman" w:hAnsi="Times New Roman" w:cs="Times New Roman"/>
          <w:b/>
          <w:i/>
          <w:sz w:val="32"/>
          <w:szCs w:val="32"/>
        </w:rPr>
        <w:t xml:space="preserve"> </w:t>
      </w:r>
      <w:r w:rsidRPr="00FA2677">
        <w:rPr>
          <w:rStyle w:val="FontStyle11"/>
          <w:b/>
          <w:i/>
          <w:sz w:val="32"/>
          <w:szCs w:val="32"/>
        </w:rPr>
        <w:t>Відокремленого структурного підрозділу</w:t>
      </w:r>
      <w:r w:rsidR="00E1301F">
        <w:rPr>
          <w:rStyle w:val="FontStyle11"/>
          <w:b/>
          <w:i/>
          <w:sz w:val="32"/>
          <w:szCs w:val="32"/>
        </w:rPr>
        <w:t xml:space="preserve"> </w:t>
      </w:r>
      <w:r w:rsidRPr="00FA2677">
        <w:rPr>
          <w:rStyle w:val="FontStyle11"/>
          <w:b/>
          <w:i/>
          <w:sz w:val="32"/>
          <w:szCs w:val="32"/>
        </w:rPr>
        <w:t xml:space="preserve"> «Волинський фаховий коледж Національного університету харчових технологій»</w:t>
      </w:r>
      <w:r w:rsidR="00E1301F">
        <w:rPr>
          <w:rStyle w:val="FontStyle11"/>
          <w:b/>
          <w:i/>
          <w:sz w:val="32"/>
          <w:szCs w:val="32"/>
        </w:rPr>
        <w:t xml:space="preserve"> </w:t>
      </w:r>
      <w:r w:rsidRPr="00FA2677">
        <w:rPr>
          <w:rStyle w:val="FontStyle11"/>
          <w:b/>
          <w:i/>
          <w:sz w:val="32"/>
          <w:szCs w:val="32"/>
        </w:rPr>
        <w:t>у 202</w:t>
      </w:r>
      <w:r w:rsidR="005C5666">
        <w:rPr>
          <w:rStyle w:val="FontStyle11"/>
          <w:b/>
          <w:i/>
          <w:sz w:val="32"/>
          <w:szCs w:val="32"/>
          <w:lang w:val="ru-RU"/>
        </w:rPr>
        <w:t>5</w:t>
      </w:r>
      <w:r w:rsidRPr="00FA2677">
        <w:rPr>
          <w:rStyle w:val="FontStyle11"/>
          <w:b/>
          <w:i/>
          <w:sz w:val="32"/>
          <w:szCs w:val="32"/>
        </w:rPr>
        <w:t>-2</w:t>
      </w:r>
      <w:r w:rsidR="005C5666">
        <w:rPr>
          <w:rStyle w:val="FontStyle11"/>
          <w:b/>
          <w:i/>
          <w:sz w:val="32"/>
          <w:szCs w:val="32"/>
          <w:lang w:val="ru-RU"/>
        </w:rPr>
        <w:t>6</w:t>
      </w:r>
      <w:r w:rsidRPr="00FA2677">
        <w:rPr>
          <w:rStyle w:val="FontStyle11"/>
          <w:b/>
          <w:i/>
          <w:sz w:val="32"/>
          <w:szCs w:val="32"/>
          <w:lang w:val="ru-RU"/>
        </w:rPr>
        <w:t xml:space="preserve"> </w:t>
      </w:r>
      <w:proofErr w:type="spellStart"/>
      <w:r w:rsidRPr="00FA2677">
        <w:rPr>
          <w:rStyle w:val="FontStyle11"/>
          <w:b/>
          <w:i/>
          <w:sz w:val="32"/>
          <w:szCs w:val="32"/>
        </w:rPr>
        <w:t>н.р</w:t>
      </w:r>
      <w:proofErr w:type="spellEnd"/>
      <w:r w:rsidRPr="00FA2677">
        <w:rPr>
          <w:rFonts w:ascii="Times New Roman" w:hAnsi="Times New Roman" w:cs="Times New Roman"/>
          <w:b/>
          <w:i/>
          <w:sz w:val="32"/>
          <w:szCs w:val="32"/>
        </w:rPr>
        <w:t xml:space="preserve"> </w:t>
      </w:r>
      <w:r w:rsidRPr="00FA2677">
        <w:rPr>
          <w:rStyle w:val="FontStyle11"/>
          <w:b/>
          <w:i/>
          <w:sz w:val="32"/>
          <w:szCs w:val="32"/>
        </w:rPr>
        <w:t>та основні завдання на 202</w:t>
      </w:r>
      <w:r w:rsidR="005C5666">
        <w:rPr>
          <w:rStyle w:val="FontStyle11"/>
          <w:b/>
          <w:i/>
          <w:sz w:val="32"/>
          <w:szCs w:val="32"/>
          <w:lang w:val="ru-RU"/>
        </w:rPr>
        <w:t>6</w:t>
      </w:r>
      <w:r w:rsidRPr="00FA2677">
        <w:rPr>
          <w:rStyle w:val="FontStyle11"/>
          <w:b/>
          <w:i/>
          <w:sz w:val="32"/>
          <w:szCs w:val="32"/>
        </w:rPr>
        <w:t>-2</w:t>
      </w:r>
      <w:r w:rsidR="005C5666">
        <w:rPr>
          <w:rStyle w:val="FontStyle11"/>
          <w:b/>
          <w:i/>
          <w:sz w:val="32"/>
          <w:szCs w:val="32"/>
          <w:lang w:val="ru-RU"/>
        </w:rPr>
        <w:t>7</w:t>
      </w:r>
      <w:proofErr w:type="spellStart"/>
      <w:r w:rsidRPr="00FA2677">
        <w:rPr>
          <w:rStyle w:val="FontStyle11"/>
          <w:b/>
          <w:i/>
          <w:sz w:val="32"/>
          <w:szCs w:val="32"/>
        </w:rPr>
        <w:t>н.р</w:t>
      </w:r>
      <w:proofErr w:type="spellEnd"/>
      <w:r w:rsidRPr="00FA2677">
        <w:rPr>
          <w:rStyle w:val="FontStyle11"/>
          <w:b/>
          <w:i/>
          <w:sz w:val="32"/>
          <w:szCs w:val="32"/>
        </w:rPr>
        <w:t xml:space="preserve">. </w:t>
      </w:r>
    </w:p>
    <w:p w14:paraId="406AB11C" w14:textId="77777777" w:rsidR="00414CC8" w:rsidRPr="00414CC8" w:rsidRDefault="00414CC8" w:rsidP="00414CC8">
      <w:pPr>
        <w:spacing w:after="0" w:line="240" w:lineRule="auto"/>
        <w:ind w:left="357"/>
        <w:jc w:val="center"/>
        <w:rPr>
          <w:rFonts w:ascii="Times New Roman" w:hAnsi="Times New Roman" w:cs="Times New Roman"/>
          <w:b/>
          <w:i/>
          <w:sz w:val="32"/>
          <w:szCs w:val="32"/>
        </w:rPr>
      </w:pPr>
    </w:p>
    <w:p w14:paraId="475B5FC8" w14:textId="77777777" w:rsidR="005C5666" w:rsidRDefault="00E62283" w:rsidP="00414CC8">
      <w:pPr>
        <w:shd w:val="clear" w:color="auto" w:fill="FFFFFF"/>
        <w:spacing w:after="0" w:line="360" w:lineRule="auto"/>
        <w:ind w:firstLine="851"/>
        <w:jc w:val="both"/>
        <w:rPr>
          <w:rFonts w:ascii="Times New Roman" w:eastAsia="Times New Roman" w:hAnsi="Times New Roman" w:cs="Times New Roman"/>
          <w:color w:val="3D3D3D"/>
          <w:sz w:val="28"/>
          <w:szCs w:val="28"/>
          <w:lang w:eastAsia="uk-UA"/>
        </w:rPr>
      </w:pPr>
      <w:r w:rsidRPr="005C5666">
        <w:rPr>
          <w:rFonts w:ascii="Times New Roman" w:eastAsia="Times New Roman" w:hAnsi="Times New Roman" w:cs="Times New Roman"/>
          <w:color w:val="3D3D3D"/>
          <w:sz w:val="28"/>
          <w:szCs w:val="28"/>
          <w:lang w:eastAsia="uk-UA"/>
        </w:rPr>
        <w:t>Головн</w:t>
      </w:r>
      <w:r w:rsidR="005C5666" w:rsidRPr="005C5666">
        <w:rPr>
          <w:rFonts w:ascii="Times New Roman" w:eastAsia="Times New Roman" w:hAnsi="Times New Roman" w:cs="Times New Roman"/>
          <w:color w:val="3D3D3D"/>
          <w:sz w:val="28"/>
          <w:szCs w:val="28"/>
          <w:lang w:eastAsia="uk-UA"/>
        </w:rPr>
        <w:t>ою</w:t>
      </w:r>
      <w:r w:rsidRPr="005C5666">
        <w:rPr>
          <w:rFonts w:ascii="Times New Roman" w:eastAsia="Times New Roman" w:hAnsi="Times New Roman" w:cs="Times New Roman"/>
          <w:color w:val="3D3D3D"/>
          <w:sz w:val="28"/>
          <w:szCs w:val="28"/>
          <w:lang w:eastAsia="uk-UA"/>
        </w:rPr>
        <w:t xml:space="preserve"> тем</w:t>
      </w:r>
      <w:r w:rsidR="005C5666" w:rsidRPr="005C5666">
        <w:rPr>
          <w:rFonts w:ascii="Times New Roman" w:eastAsia="Times New Roman" w:hAnsi="Times New Roman" w:cs="Times New Roman"/>
          <w:color w:val="3D3D3D"/>
          <w:sz w:val="28"/>
          <w:szCs w:val="28"/>
          <w:lang w:eastAsia="uk-UA"/>
        </w:rPr>
        <w:t xml:space="preserve">ою </w:t>
      </w:r>
      <w:r w:rsidRPr="005C5666">
        <w:rPr>
          <w:rFonts w:ascii="Times New Roman" w:eastAsia="Times New Roman" w:hAnsi="Times New Roman" w:cs="Times New Roman"/>
          <w:color w:val="3D3D3D"/>
          <w:sz w:val="28"/>
          <w:szCs w:val="28"/>
          <w:lang w:eastAsia="uk-UA"/>
        </w:rPr>
        <w:t xml:space="preserve"> </w:t>
      </w:r>
      <w:r w:rsidR="005C5666" w:rsidRPr="005C5666">
        <w:rPr>
          <w:rFonts w:ascii="Times New Roman" w:eastAsia="Times New Roman" w:hAnsi="Times New Roman" w:cs="Times New Roman"/>
          <w:color w:val="3D3D3D"/>
          <w:sz w:val="28"/>
          <w:szCs w:val="28"/>
          <w:lang w:eastAsia="uk-UA"/>
        </w:rPr>
        <w:t>щорічної національної освітньої  конференції</w:t>
      </w:r>
      <w:r w:rsidR="005C5666">
        <w:rPr>
          <w:rFonts w:ascii="Times New Roman" w:eastAsia="Times New Roman" w:hAnsi="Times New Roman" w:cs="Times New Roman"/>
          <w:color w:val="3D3D3D"/>
          <w:sz w:val="28"/>
          <w:szCs w:val="28"/>
          <w:lang w:eastAsia="uk-UA"/>
        </w:rPr>
        <w:t xml:space="preserve"> 2026 року </w:t>
      </w:r>
      <w:r w:rsidR="005C5666" w:rsidRPr="005C5666">
        <w:rPr>
          <w:rFonts w:ascii="Times New Roman" w:eastAsia="Times New Roman" w:hAnsi="Times New Roman" w:cs="Times New Roman"/>
          <w:color w:val="3D3D3D"/>
          <w:sz w:val="28"/>
          <w:szCs w:val="28"/>
          <w:lang w:eastAsia="uk-UA"/>
        </w:rPr>
        <w:t xml:space="preserve"> «Освіта — справа кожного»</w:t>
      </w:r>
      <w:r w:rsidRPr="005C5666">
        <w:rPr>
          <w:rFonts w:ascii="Times New Roman" w:eastAsia="Times New Roman" w:hAnsi="Times New Roman" w:cs="Times New Roman"/>
          <w:color w:val="3D3D3D"/>
          <w:sz w:val="28"/>
          <w:szCs w:val="28"/>
          <w:lang w:eastAsia="uk-UA"/>
        </w:rPr>
        <w:t xml:space="preserve"> </w:t>
      </w:r>
      <w:r w:rsidR="005C5666">
        <w:rPr>
          <w:rFonts w:ascii="Times New Roman" w:eastAsia="Times New Roman" w:hAnsi="Times New Roman" w:cs="Times New Roman"/>
          <w:color w:val="3D3D3D"/>
          <w:sz w:val="28"/>
          <w:szCs w:val="28"/>
          <w:lang w:eastAsia="uk-UA"/>
        </w:rPr>
        <w:t xml:space="preserve"> є </w:t>
      </w:r>
      <w:r w:rsidRPr="005C5666">
        <w:rPr>
          <w:rFonts w:ascii="Times New Roman" w:eastAsia="Times New Roman" w:hAnsi="Times New Roman" w:cs="Times New Roman"/>
          <w:color w:val="3D3D3D"/>
          <w:sz w:val="28"/>
          <w:szCs w:val="28"/>
          <w:lang w:eastAsia="uk-UA"/>
        </w:rPr>
        <w:t xml:space="preserve">спільна відповідальність за якість і доступність освіти. </w:t>
      </w:r>
    </w:p>
    <w:p w14:paraId="17764C35" w14:textId="77777777" w:rsidR="00E62283" w:rsidRPr="00414CC8" w:rsidRDefault="00E62283" w:rsidP="00414CC8">
      <w:pPr>
        <w:shd w:val="clear" w:color="auto" w:fill="FFFFFF"/>
        <w:spacing w:after="0" w:line="360" w:lineRule="auto"/>
        <w:ind w:firstLine="851"/>
        <w:jc w:val="both"/>
        <w:rPr>
          <w:rFonts w:ascii="Times New Roman" w:eastAsia="Times New Roman" w:hAnsi="Times New Roman" w:cs="Times New Roman"/>
          <w:color w:val="3D3D3D"/>
          <w:sz w:val="28"/>
          <w:szCs w:val="28"/>
          <w:lang w:eastAsia="uk-UA"/>
        </w:rPr>
      </w:pPr>
      <w:r w:rsidRPr="005C5666">
        <w:rPr>
          <w:rFonts w:ascii="Times New Roman" w:hAnsi="Times New Roman" w:cs="Times New Roman"/>
          <w:i/>
          <w:iCs/>
          <w:color w:val="333333"/>
          <w:sz w:val="28"/>
          <w:szCs w:val="28"/>
          <w:bdr w:val="none" w:sz="0" w:space="0" w:color="auto" w:frame="1"/>
          <w:shd w:val="clear" w:color="auto" w:fill="FFFFFF"/>
        </w:rPr>
        <w:t>«Ми в Україні маємо складний виклик — підготувати наших дітей до майбутнього так, щоб вони не залишилися назавжди “дітьми війни”. Щоб їхнє життя визначав не травматичний досвід, а віра у свої сили та нашу любов і підтримку. Це дійсно справа для кожного — і для освіти, і для всієї країни»</w:t>
      </w:r>
      <w:r w:rsidRPr="005C5666">
        <w:rPr>
          <w:rFonts w:ascii="Times New Roman" w:hAnsi="Times New Roman" w:cs="Times New Roman"/>
          <w:color w:val="333333"/>
          <w:sz w:val="28"/>
          <w:szCs w:val="28"/>
          <w:shd w:val="clear" w:color="auto" w:fill="FFFFFF"/>
        </w:rPr>
        <w:t>, — зазначила перша леді України </w:t>
      </w:r>
      <w:r w:rsidRPr="00414CC8">
        <w:rPr>
          <w:rFonts w:ascii="Times New Roman" w:hAnsi="Times New Roman" w:cs="Times New Roman"/>
          <w:bCs/>
          <w:color w:val="333333"/>
          <w:sz w:val="28"/>
          <w:szCs w:val="28"/>
          <w:bdr w:val="none" w:sz="0" w:space="0" w:color="auto" w:frame="1"/>
          <w:shd w:val="clear" w:color="auto" w:fill="FFFFFF"/>
        </w:rPr>
        <w:t xml:space="preserve">Олена </w:t>
      </w:r>
      <w:proofErr w:type="spellStart"/>
      <w:r w:rsidRPr="00414CC8">
        <w:rPr>
          <w:rFonts w:ascii="Times New Roman" w:hAnsi="Times New Roman" w:cs="Times New Roman"/>
          <w:bCs/>
          <w:color w:val="333333"/>
          <w:sz w:val="28"/>
          <w:szCs w:val="28"/>
          <w:bdr w:val="none" w:sz="0" w:space="0" w:color="auto" w:frame="1"/>
          <w:shd w:val="clear" w:color="auto" w:fill="FFFFFF"/>
        </w:rPr>
        <w:t>Зеленська</w:t>
      </w:r>
      <w:proofErr w:type="spellEnd"/>
      <w:r w:rsidR="005C5666" w:rsidRPr="00414CC8">
        <w:rPr>
          <w:rFonts w:ascii="Times New Roman" w:hAnsi="Times New Roman" w:cs="Times New Roman"/>
          <w:bCs/>
          <w:color w:val="333333"/>
          <w:sz w:val="28"/>
          <w:szCs w:val="28"/>
          <w:bdr w:val="none" w:sz="0" w:space="0" w:color="auto" w:frame="1"/>
          <w:shd w:val="clear" w:color="auto" w:fill="FFFFFF"/>
        </w:rPr>
        <w:t>.</w:t>
      </w:r>
    </w:p>
    <w:p w14:paraId="30564AD9" w14:textId="77777777" w:rsidR="00DB6E0C" w:rsidRPr="00414CC8" w:rsidRDefault="00E62283" w:rsidP="00414CC8">
      <w:pPr>
        <w:spacing w:after="0" w:line="360" w:lineRule="auto"/>
        <w:ind w:firstLine="851"/>
        <w:jc w:val="both"/>
        <w:rPr>
          <w:rFonts w:ascii="Times New Roman" w:hAnsi="Times New Roman" w:cs="Times New Roman"/>
          <w:color w:val="333333"/>
          <w:sz w:val="28"/>
          <w:szCs w:val="28"/>
          <w:shd w:val="clear" w:color="auto" w:fill="FFFFFF"/>
        </w:rPr>
      </w:pPr>
      <w:r w:rsidRPr="005C5666">
        <w:rPr>
          <w:rFonts w:ascii="Times New Roman" w:hAnsi="Times New Roman" w:cs="Times New Roman"/>
          <w:i/>
          <w:iCs/>
          <w:color w:val="333333"/>
          <w:sz w:val="28"/>
          <w:szCs w:val="28"/>
          <w:bdr w:val="none" w:sz="0" w:space="0" w:color="auto" w:frame="1"/>
          <w:shd w:val="clear" w:color="auto" w:fill="FFFFFF"/>
        </w:rPr>
        <w:t>«Ми хочемо, щоб українські діти навчалися вдома, здобували якісну освіту, розвивали свої здібності й могли обирати власний шлях. Навіть в умовах війни інвестиції в безпечну та якісну освіту залишаються однією з ключових цілей держави. Наш перший пріоритет — підтримка педагогів: з 1 січня їхня заробітна плата зросла на 30%, а з 1 вересня зросте ще на 20% — загалом на 50% порівняно з 2025 роком. Також маємо повернути якомога більше дітей до безпечного очного навчання та забезпечити сучасну якісну освіту на всіх її етапах»</w:t>
      </w:r>
      <w:r w:rsidRPr="005C5666">
        <w:rPr>
          <w:rFonts w:ascii="Times New Roman" w:hAnsi="Times New Roman" w:cs="Times New Roman"/>
          <w:color w:val="333333"/>
          <w:sz w:val="28"/>
          <w:szCs w:val="28"/>
          <w:shd w:val="clear" w:color="auto" w:fill="FFFFFF"/>
        </w:rPr>
        <w:t>, — зазначив прем’єр-міністр України </w:t>
      </w:r>
      <w:r w:rsidRPr="00414CC8">
        <w:rPr>
          <w:rFonts w:ascii="Times New Roman" w:hAnsi="Times New Roman" w:cs="Times New Roman"/>
          <w:bCs/>
          <w:color w:val="333333"/>
          <w:sz w:val="28"/>
          <w:szCs w:val="28"/>
          <w:bdr w:val="none" w:sz="0" w:space="0" w:color="auto" w:frame="1"/>
          <w:shd w:val="clear" w:color="auto" w:fill="FFFFFF"/>
        </w:rPr>
        <w:t>Сергій Корецький</w:t>
      </w:r>
      <w:r w:rsidR="00DB6E0C" w:rsidRPr="00414CC8">
        <w:rPr>
          <w:rFonts w:ascii="Times New Roman" w:hAnsi="Times New Roman" w:cs="Times New Roman"/>
          <w:color w:val="333333"/>
          <w:sz w:val="28"/>
          <w:szCs w:val="28"/>
          <w:shd w:val="clear" w:color="auto" w:fill="FFFFFF"/>
        </w:rPr>
        <w:t>.</w:t>
      </w:r>
    </w:p>
    <w:p w14:paraId="79822625" w14:textId="77777777" w:rsidR="00DB6E0C" w:rsidRPr="00414CC8" w:rsidRDefault="00E62283" w:rsidP="00414CC8">
      <w:pPr>
        <w:spacing w:after="0" w:line="360" w:lineRule="auto"/>
        <w:ind w:firstLine="851"/>
        <w:jc w:val="both"/>
        <w:rPr>
          <w:rFonts w:ascii="Times New Roman" w:hAnsi="Times New Roman" w:cs="Times New Roman"/>
          <w:color w:val="333333"/>
          <w:sz w:val="28"/>
          <w:szCs w:val="28"/>
          <w:shd w:val="clear" w:color="auto" w:fill="FFFFFF"/>
        </w:rPr>
      </w:pPr>
      <w:r w:rsidRPr="00DB6E0C">
        <w:rPr>
          <w:rFonts w:ascii="Times New Roman" w:hAnsi="Times New Roman" w:cs="Times New Roman"/>
          <w:i/>
          <w:iCs/>
          <w:color w:val="333333"/>
          <w:sz w:val="28"/>
          <w:szCs w:val="28"/>
          <w:bdr w:val="none" w:sz="0" w:space="0" w:color="auto" w:frame="1"/>
          <w:shd w:val="clear" w:color="auto" w:fill="FFFFFF"/>
        </w:rPr>
        <w:t xml:space="preserve">«Цей навчальний рік ми розпочинаємо з </w:t>
      </w:r>
      <w:proofErr w:type="spellStart"/>
      <w:r w:rsidRPr="00DB6E0C">
        <w:rPr>
          <w:rFonts w:ascii="Times New Roman" w:hAnsi="Times New Roman" w:cs="Times New Roman"/>
          <w:i/>
          <w:iCs/>
          <w:color w:val="333333"/>
          <w:sz w:val="28"/>
          <w:szCs w:val="28"/>
          <w:bdr w:val="none" w:sz="0" w:space="0" w:color="auto" w:frame="1"/>
          <w:shd w:val="clear" w:color="auto" w:fill="FFFFFF"/>
        </w:rPr>
        <w:t>дебюрократизації</w:t>
      </w:r>
      <w:proofErr w:type="spellEnd"/>
      <w:r w:rsidRPr="00DB6E0C">
        <w:rPr>
          <w:rFonts w:ascii="Times New Roman" w:hAnsi="Times New Roman" w:cs="Times New Roman"/>
          <w:i/>
          <w:iCs/>
          <w:color w:val="333333"/>
          <w:sz w:val="28"/>
          <w:szCs w:val="28"/>
          <w:bdr w:val="none" w:sz="0" w:space="0" w:color="auto" w:frame="1"/>
          <w:shd w:val="clear" w:color="auto" w:fill="FFFFFF"/>
        </w:rPr>
        <w:t xml:space="preserve">: скасовано </w:t>
      </w:r>
      <w:proofErr w:type="spellStart"/>
      <w:r w:rsidRPr="00DB6E0C">
        <w:rPr>
          <w:rFonts w:ascii="Times New Roman" w:hAnsi="Times New Roman" w:cs="Times New Roman"/>
          <w:i/>
          <w:iCs/>
          <w:color w:val="333333"/>
          <w:sz w:val="28"/>
          <w:szCs w:val="28"/>
          <w:bdr w:val="none" w:sz="0" w:space="0" w:color="auto" w:frame="1"/>
          <w:shd w:val="clear" w:color="auto" w:fill="FFFFFF"/>
        </w:rPr>
        <w:t>обовʼязкове</w:t>
      </w:r>
      <w:proofErr w:type="spellEnd"/>
      <w:r w:rsidRPr="00DB6E0C">
        <w:rPr>
          <w:rFonts w:ascii="Times New Roman" w:hAnsi="Times New Roman" w:cs="Times New Roman"/>
          <w:i/>
          <w:iCs/>
          <w:color w:val="333333"/>
          <w:sz w:val="28"/>
          <w:szCs w:val="28"/>
          <w:bdr w:val="none" w:sz="0" w:space="0" w:color="auto" w:frame="1"/>
          <w:shd w:val="clear" w:color="auto" w:fill="FFFFFF"/>
        </w:rPr>
        <w:t xml:space="preserve"> фіксування результатів оцінювання за групами результатів навчання в класних журналах. Саме оцінювання залишається: спрощується лише спосіб його документування. </w:t>
      </w:r>
      <w:r w:rsidR="00DB6E0C">
        <w:rPr>
          <w:rFonts w:ascii="Times New Roman" w:hAnsi="Times New Roman" w:cs="Times New Roman"/>
          <w:i/>
          <w:iCs/>
          <w:color w:val="333333"/>
          <w:sz w:val="28"/>
          <w:szCs w:val="28"/>
          <w:bdr w:val="none" w:sz="0" w:space="0" w:color="auto" w:frame="1"/>
          <w:shd w:val="clear" w:color="auto" w:fill="FFFFFF"/>
        </w:rPr>
        <w:t>З</w:t>
      </w:r>
      <w:r w:rsidRPr="00DB6E0C">
        <w:rPr>
          <w:rFonts w:ascii="Times New Roman" w:hAnsi="Times New Roman" w:cs="Times New Roman"/>
          <w:i/>
          <w:iCs/>
          <w:color w:val="333333"/>
          <w:sz w:val="28"/>
          <w:szCs w:val="28"/>
          <w:bdr w:val="none" w:sz="0" w:space="0" w:color="auto" w:frame="1"/>
          <w:shd w:val="clear" w:color="auto" w:fill="FFFFFF"/>
        </w:rPr>
        <w:t xml:space="preserve"> 1 вересня пілотуємо старшу профільну школу у 150 академічних ліцеях, оновлюємо освітні простори й лабораторії»</w:t>
      </w:r>
      <w:r w:rsidRPr="00DB6E0C">
        <w:rPr>
          <w:rFonts w:ascii="Times New Roman" w:hAnsi="Times New Roman" w:cs="Times New Roman"/>
          <w:color w:val="333333"/>
          <w:sz w:val="28"/>
          <w:szCs w:val="28"/>
          <w:shd w:val="clear" w:color="auto" w:fill="FFFFFF"/>
        </w:rPr>
        <w:t>, — зазначив міністр освіти і науки України </w:t>
      </w:r>
      <w:r w:rsidRPr="00414CC8">
        <w:rPr>
          <w:rFonts w:ascii="Times New Roman" w:hAnsi="Times New Roman" w:cs="Times New Roman"/>
          <w:bCs/>
          <w:color w:val="333333"/>
          <w:sz w:val="28"/>
          <w:szCs w:val="28"/>
          <w:bdr w:val="none" w:sz="0" w:space="0" w:color="auto" w:frame="1"/>
          <w:shd w:val="clear" w:color="auto" w:fill="FFFFFF"/>
        </w:rPr>
        <w:t xml:space="preserve">Андрій </w:t>
      </w:r>
      <w:proofErr w:type="spellStart"/>
      <w:r w:rsidRPr="00414CC8">
        <w:rPr>
          <w:rFonts w:ascii="Times New Roman" w:hAnsi="Times New Roman" w:cs="Times New Roman"/>
          <w:bCs/>
          <w:color w:val="333333"/>
          <w:sz w:val="28"/>
          <w:szCs w:val="28"/>
          <w:bdr w:val="none" w:sz="0" w:space="0" w:color="auto" w:frame="1"/>
          <w:shd w:val="clear" w:color="auto" w:fill="FFFFFF"/>
        </w:rPr>
        <w:t>Бутенко</w:t>
      </w:r>
      <w:proofErr w:type="spellEnd"/>
      <w:r w:rsidRPr="00414CC8">
        <w:rPr>
          <w:rFonts w:ascii="Times New Roman" w:hAnsi="Times New Roman" w:cs="Times New Roman"/>
          <w:color w:val="333333"/>
          <w:sz w:val="28"/>
          <w:szCs w:val="28"/>
          <w:shd w:val="clear" w:color="auto" w:fill="FFFFFF"/>
        </w:rPr>
        <w:t>.</w:t>
      </w:r>
    </w:p>
    <w:p w14:paraId="10FE45F1" w14:textId="77777777" w:rsidR="00E1301F" w:rsidRPr="009E2518" w:rsidRDefault="00E62283" w:rsidP="00414CC8">
      <w:pPr>
        <w:spacing w:after="0" w:line="360" w:lineRule="auto"/>
        <w:ind w:firstLine="851"/>
        <w:jc w:val="both"/>
        <w:rPr>
          <w:rFonts w:ascii="Times New Roman" w:hAnsi="Times New Roman" w:cs="Times New Roman"/>
          <w:color w:val="333333"/>
          <w:sz w:val="28"/>
          <w:szCs w:val="28"/>
          <w:shd w:val="clear" w:color="auto" w:fill="FFFFFF"/>
        </w:rPr>
      </w:pPr>
      <w:r w:rsidRPr="00DB6E0C">
        <w:rPr>
          <w:rFonts w:ascii="Times New Roman" w:hAnsi="Times New Roman" w:cs="Times New Roman"/>
          <w:color w:val="333333"/>
          <w:sz w:val="28"/>
          <w:szCs w:val="28"/>
          <w:shd w:val="clear" w:color="auto" w:fill="FFFFFF"/>
        </w:rPr>
        <w:t xml:space="preserve">Представники професійних і фахових коледжів, Міністерства освіти і науки України, міжнародних </w:t>
      </w:r>
      <w:proofErr w:type="spellStart"/>
      <w:r w:rsidRPr="00DB6E0C">
        <w:rPr>
          <w:rFonts w:ascii="Times New Roman" w:hAnsi="Times New Roman" w:cs="Times New Roman"/>
          <w:color w:val="333333"/>
          <w:sz w:val="28"/>
          <w:szCs w:val="28"/>
          <w:shd w:val="clear" w:color="auto" w:fill="FFFFFF"/>
        </w:rPr>
        <w:t>проєктів</w:t>
      </w:r>
      <w:proofErr w:type="spellEnd"/>
      <w:r w:rsidRPr="00DB6E0C">
        <w:rPr>
          <w:rFonts w:ascii="Times New Roman" w:hAnsi="Times New Roman" w:cs="Times New Roman"/>
          <w:color w:val="333333"/>
          <w:sz w:val="28"/>
          <w:szCs w:val="28"/>
          <w:shd w:val="clear" w:color="auto" w:fill="FFFFFF"/>
        </w:rPr>
        <w:t xml:space="preserve"> та роботодавців обговорювали оновлення навчальних майстерень та лабораторій у коледжах, сучасну профорієнтацію, </w:t>
      </w:r>
      <w:r w:rsidRPr="00DB6E0C">
        <w:rPr>
          <w:rFonts w:ascii="Times New Roman" w:hAnsi="Times New Roman" w:cs="Times New Roman"/>
          <w:color w:val="333333"/>
          <w:sz w:val="28"/>
          <w:szCs w:val="28"/>
          <w:shd w:val="clear" w:color="auto" w:fill="FFFFFF"/>
        </w:rPr>
        <w:lastRenderedPageBreak/>
        <w:t>співпрацю закладів з бізнесом та відповідність освітніх програм потребам ринку праці.</w:t>
      </w:r>
    </w:p>
    <w:p w14:paraId="05CDE2A1" w14:textId="77777777" w:rsidR="0006297F" w:rsidRPr="00EC2485" w:rsidRDefault="00DB6E0C" w:rsidP="00414CC8">
      <w:pPr>
        <w:spacing w:after="0" w:line="360" w:lineRule="auto"/>
        <w:ind w:firstLine="851"/>
        <w:jc w:val="both"/>
        <w:rPr>
          <w:rFonts w:ascii="Times New Roman" w:hAnsi="Times New Roman" w:cs="Times New Roman"/>
          <w:color w:val="545454"/>
          <w:sz w:val="28"/>
          <w:szCs w:val="28"/>
          <w:shd w:val="clear" w:color="auto" w:fill="FFFFFF"/>
        </w:rPr>
      </w:pPr>
      <w:r>
        <w:rPr>
          <w:rFonts w:ascii="Times New Roman" w:hAnsi="Times New Roman" w:cs="Times New Roman"/>
          <w:sz w:val="28"/>
          <w:szCs w:val="28"/>
        </w:rPr>
        <w:t xml:space="preserve">Місія нашого коледжу  </w:t>
      </w:r>
      <w:r w:rsidR="000274D2">
        <w:rPr>
          <w:rFonts w:ascii="Times New Roman" w:hAnsi="Times New Roman" w:cs="Times New Roman"/>
          <w:sz w:val="28"/>
          <w:szCs w:val="28"/>
        </w:rPr>
        <w:t xml:space="preserve">- </w:t>
      </w:r>
      <w:r w:rsidR="00EF5879" w:rsidRPr="009C376A">
        <w:rPr>
          <w:rFonts w:ascii="Times New Roman" w:hAnsi="Times New Roman" w:cs="Times New Roman"/>
          <w:sz w:val="28"/>
          <w:szCs w:val="28"/>
        </w:rPr>
        <w:t xml:space="preserve"> </w:t>
      </w:r>
      <w:r w:rsidR="000274D2">
        <w:rPr>
          <w:rFonts w:ascii="Times New Roman" w:hAnsi="Times New Roman" w:cs="Times New Roman"/>
          <w:sz w:val="28"/>
          <w:szCs w:val="28"/>
        </w:rPr>
        <w:t xml:space="preserve">готувати </w:t>
      </w:r>
      <w:r w:rsidR="00EF5879" w:rsidRPr="009C376A">
        <w:rPr>
          <w:rFonts w:ascii="Times New Roman" w:hAnsi="Times New Roman" w:cs="Times New Roman"/>
          <w:sz w:val="28"/>
          <w:szCs w:val="28"/>
        </w:rPr>
        <w:t xml:space="preserve"> кваліфікованих фахівців, здатних відповідати потреб</w:t>
      </w:r>
      <w:r w:rsidR="000274D2">
        <w:rPr>
          <w:rFonts w:ascii="Times New Roman" w:hAnsi="Times New Roman" w:cs="Times New Roman"/>
          <w:sz w:val="28"/>
          <w:szCs w:val="28"/>
        </w:rPr>
        <w:t xml:space="preserve">ам ринку праці та суспільства в </w:t>
      </w:r>
      <w:r w:rsidR="00EF5879" w:rsidRPr="009C376A">
        <w:rPr>
          <w:rFonts w:ascii="Times New Roman" w:hAnsi="Times New Roman" w:cs="Times New Roman"/>
          <w:sz w:val="28"/>
          <w:szCs w:val="28"/>
        </w:rPr>
        <w:t>цілому</w:t>
      </w:r>
      <w:r w:rsidR="00EF5879" w:rsidRPr="00EC2485">
        <w:rPr>
          <w:rFonts w:ascii="Times New Roman" w:hAnsi="Times New Roman" w:cs="Times New Roman"/>
          <w:sz w:val="28"/>
          <w:szCs w:val="28"/>
        </w:rPr>
        <w:t>.</w:t>
      </w:r>
      <w:r w:rsidR="0006297F" w:rsidRPr="00EC2485">
        <w:rPr>
          <w:rFonts w:ascii="Times New Roman" w:hAnsi="Times New Roman" w:cs="Times New Roman"/>
          <w:sz w:val="28"/>
          <w:szCs w:val="28"/>
        </w:rPr>
        <w:t xml:space="preserve"> </w:t>
      </w:r>
      <w:r w:rsidR="00EC2485">
        <w:rPr>
          <w:rFonts w:ascii="Times New Roman" w:hAnsi="Times New Roman" w:cs="Times New Roman"/>
          <w:sz w:val="28"/>
          <w:szCs w:val="28"/>
        </w:rPr>
        <w:t>Н</w:t>
      </w:r>
      <w:r w:rsidR="0006297F" w:rsidRPr="00EC2485">
        <w:rPr>
          <w:rFonts w:ascii="Times New Roman" w:hAnsi="Times New Roman" w:cs="Times New Roman"/>
          <w:sz w:val="28"/>
          <w:szCs w:val="28"/>
        </w:rPr>
        <w:t xml:space="preserve">а </w:t>
      </w:r>
      <w:r w:rsidR="00EC2485">
        <w:rPr>
          <w:rFonts w:ascii="Times New Roman" w:hAnsi="Times New Roman" w:cs="Times New Roman"/>
          <w:sz w:val="28"/>
          <w:szCs w:val="28"/>
        </w:rPr>
        <w:t xml:space="preserve">щорічній </w:t>
      </w:r>
      <w:r w:rsidR="00EC2485" w:rsidRPr="00EC2485">
        <w:rPr>
          <w:rFonts w:ascii="Times New Roman" w:hAnsi="Times New Roman" w:cs="Times New Roman"/>
          <w:color w:val="545454"/>
          <w:sz w:val="28"/>
          <w:szCs w:val="28"/>
          <w:shd w:val="clear" w:color="auto" w:fill="FFFFFF"/>
        </w:rPr>
        <w:t xml:space="preserve">серпневій  конференції освітян </w:t>
      </w:r>
      <w:r w:rsidR="00EC2485">
        <w:rPr>
          <w:rFonts w:ascii="Times New Roman" w:hAnsi="Times New Roman" w:cs="Times New Roman"/>
          <w:color w:val="545454"/>
          <w:sz w:val="28"/>
          <w:szCs w:val="28"/>
          <w:shd w:val="clear" w:color="auto" w:fill="FFFFFF"/>
        </w:rPr>
        <w:t>2025 р. «Освіта для мінливого світу» також говорилося про те, що заклади освіти мають спиратися на потреби бізнесу та забезпечувати високий рівень працевлаштування своїх випускників.</w:t>
      </w:r>
    </w:p>
    <w:p w14:paraId="467BF72E" w14:textId="77777777" w:rsidR="00F65AAC" w:rsidRDefault="00AC0F70" w:rsidP="00414CC8">
      <w:pPr>
        <w:spacing w:after="0" w:line="360" w:lineRule="auto"/>
        <w:ind w:firstLine="851"/>
        <w:jc w:val="both"/>
        <w:rPr>
          <w:rFonts w:ascii="Times New Roman" w:hAnsi="Times New Roman" w:cs="Times New Roman"/>
          <w:sz w:val="28"/>
          <w:szCs w:val="28"/>
        </w:rPr>
      </w:pPr>
      <w:r w:rsidRPr="00AC0F70">
        <w:rPr>
          <w:rFonts w:ascii="Times New Roman" w:hAnsi="Times New Roman" w:cs="Times New Roman"/>
          <w:sz w:val="28"/>
          <w:szCs w:val="28"/>
        </w:rPr>
        <w:t xml:space="preserve">Діяльність </w:t>
      </w:r>
      <w:proofErr w:type="spellStart"/>
      <w:r w:rsidR="00FA2677">
        <w:rPr>
          <w:rFonts w:ascii="Times New Roman" w:hAnsi="Times New Roman" w:cs="Times New Roman"/>
          <w:sz w:val="28"/>
          <w:szCs w:val="28"/>
        </w:rPr>
        <w:t>ВоФК</w:t>
      </w:r>
      <w:proofErr w:type="spellEnd"/>
      <w:r w:rsidR="00FA2677">
        <w:rPr>
          <w:rFonts w:ascii="Times New Roman" w:hAnsi="Times New Roman" w:cs="Times New Roman"/>
          <w:sz w:val="28"/>
          <w:szCs w:val="28"/>
        </w:rPr>
        <w:t xml:space="preserve"> НУХТТ </w:t>
      </w:r>
      <w:r w:rsidRPr="00AC0F70">
        <w:rPr>
          <w:rFonts w:ascii="Times New Roman" w:hAnsi="Times New Roman" w:cs="Times New Roman"/>
          <w:sz w:val="28"/>
          <w:szCs w:val="28"/>
        </w:rPr>
        <w:t xml:space="preserve"> протягом звітного періоду здійснювалась у відповідності до Законів України «Про освіту», </w:t>
      </w:r>
      <w:r w:rsidR="00FA2677">
        <w:rPr>
          <w:rFonts w:ascii="Times New Roman" w:hAnsi="Times New Roman" w:cs="Times New Roman"/>
          <w:sz w:val="28"/>
          <w:szCs w:val="28"/>
        </w:rPr>
        <w:t xml:space="preserve"> «</w:t>
      </w:r>
      <w:r w:rsidR="00392A68">
        <w:rPr>
          <w:rFonts w:ascii="Times New Roman" w:hAnsi="Times New Roman" w:cs="Times New Roman"/>
          <w:sz w:val="28"/>
          <w:szCs w:val="28"/>
        </w:rPr>
        <w:t xml:space="preserve">Про фахову </w:t>
      </w:r>
      <w:proofErr w:type="spellStart"/>
      <w:r w:rsidR="00392A68">
        <w:rPr>
          <w:rFonts w:ascii="Times New Roman" w:hAnsi="Times New Roman" w:cs="Times New Roman"/>
          <w:sz w:val="28"/>
          <w:szCs w:val="28"/>
        </w:rPr>
        <w:t>передвищу</w:t>
      </w:r>
      <w:proofErr w:type="spellEnd"/>
      <w:r w:rsidR="00392A68">
        <w:rPr>
          <w:rFonts w:ascii="Times New Roman" w:hAnsi="Times New Roman" w:cs="Times New Roman"/>
          <w:sz w:val="28"/>
          <w:szCs w:val="28"/>
        </w:rPr>
        <w:t xml:space="preserve"> освіту», «Про професійно-технічну освіту», </w:t>
      </w:r>
      <w:r w:rsidRPr="00AC0F70">
        <w:rPr>
          <w:rFonts w:ascii="Times New Roman" w:hAnsi="Times New Roman" w:cs="Times New Roman"/>
          <w:sz w:val="28"/>
          <w:szCs w:val="28"/>
        </w:rPr>
        <w:t>«Про загальну середню освіту» та була спрямована на виконання Національної доктрини розвитку освіти України у ХХІ столітті, Постанов Уряду України, нормативно-інструктивних документів Міністерства освіти і науки України та місцевих органів управління освітою</w:t>
      </w:r>
      <w:r w:rsidR="00392A68">
        <w:rPr>
          <w:rFonts w:ascii="Times New Roman" w:hAnsi="Times New Roman" w:cs="Times New Roman"/>
          <w:sz w:val="28"/>
          <w:szCs w:val="28"/>
        </w:rPr>
        <w:t>.</w:t>
      </w:r>
    </w:p>
    <w:p w14:paraId="1CC67E7F" w14:textId="77777777" w:rsidR="00F65AAC" w:rsidRDefault="00F65AAC" w:rsidP="00414CC8">
      <w:pPr>
        <w:spacing w:after="0" w:line="360" w:lineRule="auto"/>
        <w:ind w:firstLine="851"/>
        <w:jc w:val="both"/>
        <w:rPr>
          <w:rFonts w:ascii="Times New Roman" w:hAnsi="Times New Roman" w:cs="Times New Roman"/>
          <w:sz w:val="28"/>
          <w:szCs w:val="28"/>
        </w:rPr>
      </w:pPr>
      <w:r w:rsidRPr="00F65AAC">
        <w:rPr>
          <w:rFonts w:ascii="Times New Roman" w:hAnsi="Times New Roman" w:cs="Times New Roman"/>
          <w:sz w:val="28"/>
          <w:szCs w:val="28"/>
        </w:rPr>
        <w:t>Стратегія розвитку коледжу реалізується через систему планування роботи закладу</w:t>
      </w:r>
      <w:r>
        <w:rPr>
          <w:rFonts w:ascii="Times New Roman" w:hAnsi="Times New Roman" w:cs="Times New Roman"/>
          <w:sz w:val="28"/>
          <w:szCs w:val="28"/>
        </w:rPr>
        <w:t xml:space="preserve">, </w:t>
      </w:r>
      <w:r w:rsidRPr="00F65AAC">
        <w:rPr>
          <w:rFonts w:ascii="Times New Roman" w:hAnsi="Times New Roman" w:cs="Times New Roman"/>
          <w:sz w:val="28"/>
          <w:szCs w:val="28"/>
        </w:rPr>
        <w:t xml:space="preserve">   </w:t>
      </w:r>
      <w:r>
        <w:rPr>
          <w:rFonts w:ascii="Times New Roman" w:hAnsi="Times New Roman" w:cs="Times New Roman"/>
          <w:sz w:val="28"/>
          <w:szCs w:val="28"/>
        </w:rPr>
        <w:t>в</w:t>
      </w:r>
      <w:r w:rsidRPr="00F65AAC">
        <w:rPr>
          <w:rFonts w:ascii="Times New Roman" w:hAnsi="Times New Roman" w:cs="Times New Roman"/>
          <w:sz w:val="28"/>
          <w:szCs w:val="28"/>
        </w:rPr>
        <w:t xml:space="preserve">нутрішньої системи забезпечення якості освітньої діяльності і якості освіти та </w:t>
      </w:r>
      <w:r>
        <w:rPr>
          <w:rFonts w:ascii="Times New Roman" w:hAnsi="Times New Roman" w:cs="Times New Roman"/>
          <w:sz w:val="28"/>
          <w:szCs w:val="28"/>
        </w:rPr>
        <w:t>освітньо-професійних програм. Варто зазначити те, що о</w:t>
      </w:r>
      <w:r w:rsidRPr="00F65AAC">
        <w:rPr>
          <w:rFonts w:ascii="Times New Roman" w:hAnsi="Times New Roman" w:cs="Times New Roman"/>
          <w:sz w:val="28"/>
          <w:szCs w:val="28"/>
        </w:rPr>
        <w:t>сновні стратегічні завдання</w:t>
      </w:r>
      <w:r w:rsidR="000274D2">
        <w:rPr>
          <w:rFonts w:ascii="Times New Roman" w:hAnsi="Times New Roman" w:cs="Times New Roman"/>
          <w:sz w:val="28"/>
          <w:szCs w:val="28"/>
        </w:rPr>
        <w:t xml:space="preserve">, поставлені перед коледжем, </w:t>
      </w:r>
      <w:r w:rsidRPr="00F65AAC">
        <w:rPr>
          <w:rFonts w:ascii="Times New Roman" w:hAnsi="Times New Roman" w:cs="Times New Roman"/>
          <w:sz w:val="28"/>
          <w:szCs w:val="28"/>
        </w:rPr>
        <w:t xml:space="preserve"> виконані. </w:t>
      </w:r>
    </w:p>
    <w:p w14:paraId="4D40572D" w14:textId="62F0C478" w:rsidR="00414CC8" w:rsidRPr="00934BEC" w:rsidRDefault="00D54AC3" w:rsidP="00934BEC">
      <w:pPr>
        <w:spacing w:after="0" w:line="360" w:lineRule="auto"/>
        <w:ind w:firstLine="1134"/>
        <w:jc w:val="both"/>
        <w:rPr>
          <w:rFonts w:ascii="Times New Roman" w:hAnsi="Times New Roman" w:cs="Times New Roman"/>
          <w:bCs/>
          <w:sz w:val="28"/>
          <w:szCs w:val="28"/>
        </w:rPr>
      </w:pPr>
      <w:r w:rsidRPr="00D54AC3">
        <w:rPr>
          <w:rFonts w:ascii="Times New Roman" w:hAnsi="Times New Roman" w:cs="Times New Roman"/>
          <w:sz w:val="28"/>
          <w:szCs w:val="28"/>
        </w:rPr>
        <w:t xml:space="preserve">Коледж готує кваліфіковані кадри для  таких великих підприємств міста Луцька та Волинської області: </w:t>
      </w:r>
      <w:r w:rsidRPr="00D54AC3">
        <w:rPr>
          <w:rFonts w:ascii="Times New Roman" w:hAnsi="Times New Roman" w:cs="Times New Roman"/>
          <w:kern w:val="36"/>
          <w:sz w:val="28"/>
          <w:szCs w:val="28"/>
          <w:lang w:eastAsia="uk-UA"/>
        </w:rPr>
        <w:t xml:space="preserve">СП ТОВ «МОДЕРН-ЕКСПО», завод ПрАТ «СКФ Україна», </w:t>
      </w:r>
      <w:r w:rsidRPr="00D54AC3">
        <w:rPr>
          <w:rFonts w:ascii="Times New Roman" w:hAnsi="Times New Roman" w:cs="Times New Roman"/>
          <w:sz w:val="28"/>
          <w:szCs w:val="28"/>
        </w:rPr>
        <w:t>ПАТ «</w:t>
      </w:r>
      <w:proofErr w:type="spellStart"/>
      <w:r w:rsidRPr="00D54AC3">
        <w:rPr>
          <w:rFonts w:ascii="Times New Roman" w:hAnsi="Times New Roman" w:cs="Times New Roman"/>
          <w:sz w:val="28"/>
          <w:szCs w:val="28"/>
        </w:rPr>
        <w:t>Теремно</w:t>
      </w:r>
      <w:proofErr w:type="spellEnd"/>
      <w:r w:rsidRPr="00D54AC3">
        <w:rPr>
          <w:rFonts w:ascii="Times New Roman" w:hAnsi="Times New Roman" w:cs="Times New Roman"/>
          <w:sz w:val="28"/>
          <w:szCs w:val="28"/>
        </w:rPr>
        <w:t xml:space="preserve"> Хліб», Волинське ГРУ ПАТ КБ «Приватбанк», ТОВ «</w:t>
      </w:r>
      <w:proofErr w:type="spellStart"/>
      <w:r w:rsidRPr="00D54AC3">
        <w:rPr>
          <w:rFonts w:ascii="Times New Roman" w:hAnsi="Times New Roman" w:cs="Times New Roman"/>
          <w:sz w:val="28"/>
          <w:szCs w:val="28"/>
        </w:rPr>
        <w:t>Клевер</w:t>
      </w:r>
      <w:proofErr w:type="spellEnd"/>
      <w:r w:rsidRPr="00D54AC3">
        <w:rPr>
          <w:rFonts w:ascii="Times New Roman" w:hAnsi="Times New Roman" w:cs="Times New Roman"/>
          <w:sz w:val="28"/>
          <w:szCs w:val="28"/>
        </w:rPr>
        <w:t xml:space="preserve"> </w:t>
      </w:r>
      <w:proofErr w:type="spellStart"/>
      <w:r w:rsidRPr="00D54AC3">
        <w:rPr>
          <w:rFonts w:ascii="Times New Roman" w:hAnsi="Times New Roman" w:cs="Times New Roman"/>
          <w:sz w:val="28"/>
          <w:szCs w:val="28"/>
        </w:rPr>
        <w:t>Сторс</w:t>
      </w:r>
      <w:proofErr w:type="spellEnd"/>
      <w:r w:rsidRPr="00D54AC3">
        <w:rPr>
          <w:rFonts w:ascii="Times New Roman" w:hAnsi="Times New Roman" w:cs="Times New Roman"/>
          <w:sz w:val="28"/>
          <w:szCs w:val="28"/>
        </w:rPr>
        <w:t>», ПАТ «</w:t>
      </w:r>
      <w:proofErr w:type="spellStart"/>
      <w:r w:rsidRPr="00D54AC3">
        <w:rPr>
          <w:rFonts w:ascii="Times New Roman" w:hAnsi="Times New Roman" w:cs="Times New Roman"/>
          <w:sz w:val="28"/>
          <w:szCs w:val="28"/>
        </w:rPr>
        <w:t>Едельвіка</w:t>
      </w:r>
      <w:proofErr w:type="spellEnd"/>
      <w:r w:rsidRPr="00D54AC3">
        <w:rPr>
          <w:rFonts w:ascii="Times New Roman" w:hAnsi="Times New Roman" w:cs="Times New Roman"/>
          <w:sz w:val="28"/>
          <w:szCs w:val="28"/>
        </w:rPr>
        <w:t>», ТзОВ «</w:t>
      </w:r>
      <w:proofErr w:type="spellStart"/>
      <w:r w:rsidRPr="00D54AC3">
        <w:rPr>
          <w:rFonts w:ascii="Times New Roman" w:hAnsi="Times New Roman" w:cs="Times New Roman"/>
          <w:sz w:val="28"/>
          <w:szCs w:val="28"/>
        </w:rPr>
        <w:t>Жасмін</w:t>
      </w:r>
      <w:proofErr w:type="spellEnd"/>
      <w:r w:rsidRPr="00D54AC3">
        <w:rPr>
          <w:rFonts w:ascii="Times New Roman" w:hAnsi="Times New Roman" w:cs="Times New Roman"/>
          <w:sz w:val="28"/>
          <w:szCs w:val="28"/>
        </w:rPr>
        <w:t xml:space="preserve">  </w:t>
      </w:r>
      <w:proofErr w:type="spellStart"/>
      <w:r w:rsidRPr="00D54AC3">
        <w:rPr>
          <w:rFonts w:ascii="Times New Roman" w:hAnsi="Times New Roman" w:cs="Times New Roman"/>
          <w:sz w:val="28"/>
          <w:szCs w:val="28"/>
        </w:rPr>
        <w:t>Лінжері</w:t>
      </w:r>
      <w:proofErr w:type="spellEnd"/>
      <w:r w:rsidRPr="00D54AC3">
        <w:rPr>
          <w:rFonts w:ascii="Times New Roman" w:hAnsi="Times New Roman" w:cs="Times New Roman"/>
          <w:sz w:val="28"/>
          <w:szCs w:val="28"/>
        </w:rPr>
        <w:t xml:space="preserve">», </w:t>
      </w:r>
      <w:r w:rsidRPr="00D54AC3">
        <w:rPr>
          <w:rFonts w:ascii="Times New Roman" w:hAnsi="Times New Roman" w:cs="Times New Roman"/>
          <w:bCs/>
          <w:sz w:val="28"/>
          <w:szCs w:val="28"/>
        </w:rPr>
        <w:t>та ін.</w:t>
      </w:r>
    </w:p>
    <w:p w14:paraId="5528CA00" w14:textId="3BE74052" w:rsidR="00414CC8" w:rsidRPr="00F945EA" w:rsidRDefault="00414CC8" w:rsidP="00934BEC">
      <w:pPr>
        <w:spacing w:after="0" w:line="360" w:lineRule="auto"/>
        <w:ind w:firstLine="851"/>
        <w:jc w:val="both"/>
        <w:rPr>
          <w:rFonts w:ascii="Times New Roman" w:hAnsi="Times New Roman" w:cs="Times New Roman"/>
          <w:bCs/>
          <w:sz w:val="28"/>
          <w:szCs w:val="28"/>
        </w:rPr>
      </w:pPr>
      <w:r w:rsidRPr="00F945EA">
        <w:rPr>
          <w:rFonts w:ascii="Times New Roman" w:hAnsi="Times New Roman" w:cs="Times New Roman"/>
          <w:bCs/>
          <w:sz w:val="28"/>
          <w:szCs w:val="28"/>
        </w:rPr>
        <w:t xml:space="preserve">Контингент здобувачів </w:t>
      </w:r>
      <w:r w:rsidR="00EB222D" w:rsidRPr="00F945EA">
        <w:rPr>
          <w:rFonts w:ascii="Times New Roman" w:hAnsi="Times New Roman" w:cs="Times New Roman"/>
          <w:bCs/>
          <w:sz w:val="28"/>
          <w:szCs w:val="28"/>
        </w:rPr>
        <w:t>о</w:t>
      </w:r>
      <w:r w:rsidRPr="00F945EA">
        <w:rPr>
          <w:rFonts w:ascii="Times New Roman" w:hAnsi="Times New Roman" w:cs="Times New Roman"/>
          <w:bCs/>
          <w:sz w:val="28"/>
          <w:szCs w:val="28"/>
        </w:rPr>
        <w:t>світи коледжу:</w:t>
      </w:r>
    </w:p>
    <w:p w14:paraId="06DD5CCA" w14:textId="0414BDEF" w:rsidR="00414CC8" w:rsidRPr="00414CC8" w:rsidRDefault="00414CC8" w:rsidP="00F945EA">
      <w:pPr>
        <w:pStyle w:val="a3"/>
        <w:spacing w:after="0" w:line="360" w:lineRule="auto"/>
        <w:ind w:left="0" w:firstLine="851"/>
        <w:jc w:val="both"/>
        <w:rPr>
          <w:rFonts w:ascii="Times New Roman" w:hAnsi="Times New Roman" w:cs="Times New Roman"/>
          <w:sz w:val="28"/>
          <w:szCs w:val="28"/>
        </w:rPr>
      </w:pPr>
      <w:r w:rsidRPr="00556A08">
        <w:rPr>
          <w:rFonts w:ascii="Times New Roman" w:hAnsi="Times New Roman" w:cs="Times New Roman"/>
          <w:sz w:val="28"/>
          <w:szCs w:val="28"/>
        </w:rPr>
        <w:t>В 2025-2026  навчальному році в коледжі навчалося</w:t>
      </w:r>
      <w:r>
        <w:rPr>
          <w:rFonts w:ascii="Times New Roman" w:hAnsi="Times New Roman" w:cs="Times New Roman"/>
          <w:sz w:val="28"/>
          <w:szCs w:val="28"/>
        </w:rPr>
        <w:t xml:space="preserve"> 2133</w:t>
      </w:r>
      <w:r w:rsidRPr="00556A08">
        <w:rPr>
          <w:rFonts w:ascii="Times New Roman" w:hAnsi="Times New Roman" w:cs="Times New Roman"/>
          <w:sz w:val="28"/>
          <w:szCs w:val="28"/>
        </w:rPr>
        <w:t xml:space="preserve">  здобувач</w:t>
      </w:r>
      <w:r>
        <w:rPr>
          <w:rFonts w:ascii="Times New Roman" w:hAnsi="Times New Roman" w:cs="Times New Roman"/>
          <w:sz w:val="28"/>
          <w:szCs w:val="28"/>
        </w:rPr>
        <w:t xml:space="preserve">а </w:t>
      </w:r>
      <w:r w:rsidRPr="00556A08">
        <w:rPr>
          <w:rFonts w:ascii="Times New Roman" w:hAnsi="Times New Roman" w:cs="Times New Roman"/>
          <w:sz w:val="28"/>
          <w:szCs w:val="28"/>
        </w:rPr>
        <w:t>освіти</w:t>
      </w:r>
      <w:r>
        <w:rPr>
          <w:rFonts w:ascii="Times New Roman" w:hAnsi="Times New Roman" w:cs="Times New Roman"/>
          <w:sz w:val="28"/>
          <w:szCs w:val="28"/>
        </w:rPr>
        <w:t>.</w:t>
      </w:r>
      <w:r w:rsidRPr="00556A08">
        <w:rPr>
          <w:rFonts w:ascii="Times New Roman" w:hAnsi="Times New Roman" w:cs="Times New Roman"/>
          <w:sz w:val="28"/>
          <w:szCs w:val="28"/>
        </w:rPr>
        <w:t xml:space="preserve">  </w:t>
      </w:r>
      <w:r>
        <w:rPr>
          <w:rFonts w:ascii="Times New Roman" w:hAnsi="Times New Roman" w:cs="Times New Roman"/>
          <w:sz w:val="28"/>
          <w:szCs w:val="28"/>
        </w:rPr>
        <w:t>З</w:t>
      </w:r>
      <w:r w:rsidRPr="00556A08">
        <w:rPr>
          <w:rFonts w:ascii="Times New Roman" w:hAnsi="Times New Roman" w:cs="Times New Roman"/>
          <w:sz w:val="28"/>
          <w:szCs w:val="28"/>
        </w:rPr>
        <w:t>а освітньо-професійним ступенем  фаховий молодший бакалавр</w:t>
      </w:r>
      <w:r>
        <w:rPr>
          <w:rFonts w:ascii="Times New Roman" w:hAnsi="Times New Roman" w:cs="Times New Roman"/>
          <w:sz w:val="28"/>
          <w:szCs w:val="28"/>
        </w:rPr>
        <w:t xml:space="preserve"> -</w:t>
      </w:r>
      <w:r w:rsidRPr="00414CC8">
        <w:rPr>
          <w:rFonts w:ascii="Times New Roman" w:hAnsi="Times New Roman" w:cs="Times New Roman"/>
          <w:sz w:val="28"/>
          <w:szCs w:val="28"/>
        </w:rPr>
        <w:t>1538</w:t>
      </w:r>
      <w:r w:rsidRPr="00556A08">
        <w:rPr>
          <w:rFonts w:ascii="Times New Roman" w:hAnsi="Times New Roman" w:cs="Times New Roman"/>
          <w:sz w:val="28"/>
          <w:szCs w:val="28"/>
        </w:rPr>
        <w:t xml:space="preserve">.  З них, </w:t>
      </w:r>
      <w:r>
        <w:rPr>
          <w:rFonts w:ascii="Times New Roman" w:hAnsi="Times New Roman" w:cs="Times New Roman"/>
          <w:sz w:val="28"/>
          <w:szCs w:val="28"/>
        </w:rPr>
        <w:t xml:space="preserve"> </w:t>
      </w:r>
      <w:r w:rsidRPr="00556A08">
        <w:rPr>
          <w:rFonts w:ascii="Times New Roman" w:hAnsi="Times New Roman" w:cs="Times New Roman"/>
          <w:sz w:val="28"/>
          <w:szCs w:val="28"/>
        </w:rPr>
        <w:t>за державним замовленням – 885</w:t>
      </w:r>
      <w:r>
        <w:rPr>
          <w:rFonts w:ascii="Times New Roman" w:hAnsi="Times New Roman" w:cs="Times New Roman"/>
          <w:sz w:val="28"/>
          <w:szCs w:val="28"/>
        </w:rPr>
        <w:t xml:space="preserve"> осіб та  за кошти фізичних та юридичних осіб </w:t>
      </w:r>
      <w:r w:rsidRPr="00414CC8">
        <w:rPr>
          <w:rFonts w:ascii="Times New Roman" w:hAnsi="Times New Roman" w:cs="Times New Roman"/>
          <w:sz w:val="28"/>
          <w:szCs w:val="28"/>
        </w:rPr>
        <w:t xml:space="preserve">– 653. </w:t>
      </w:r>
      <w:r w:rsidRPr="00556A08">
        <w:rPr>
          <w:rFonts w:ascii="Times New Roman" w:hAnsi="Times New Roman" w:cs="Times New Roman"/>
          <w:sz w:val="28"/>
          <w:szCs w:val="28"/>
        </w:rPr>
        <w:t>Протягом року відраховано 50 здобувачів освіти.</w:t>
      </w:r>
    </w:p>
    <w:p w14:paraId="797895DC" w14:textId="23107959" w:rsidR="00414CC8" w:rsidRPr="00F945EA" w:rsidRDefault="00414CC8" w:rsidP="00F945EA">
      <w:pPr>
        <w:pStyle w:val="a3"/>
        <w:spacing w:after="0" w:line="360" w:lineRule="auto"/>
        <w:ind w:left="0" w:firstLine="851"/>
        <w:jc w:val="both"/>
        <w:rPr>
          <w:rFonts w:ascii="Times New Roman" w:hAnsi="Times New Roman" w:cs="Times New Roman"/>
          <w:sz w:val="28"/>
          <w:szCs w:val="28"/>
        </w:rPr>
      </w:pPr>
      <w:r w:rsidRPr="00556A08">
        <w:rPr>
          <w:rFonts w:ascii="Times New Roman" w:hAnsi="Times New Roman" w:cs="Times New Roman"/>
          <w:sz w:val="28"/>
          <w:szCs w:val="28"/>
        </w:rPr>
        <w:t xml:space="preserve">Випуск 2026 р. становив 468  осіб. З них, 39 здобувачів освіти отримали дипломи з відзнакою, що становить 8,3%. </w:t>
      </w:r>
      <w:r w:rsidR="00F945EA">
        <w:rPr>
          <w:rFonts w:ascii="Times New Roman" w:hAnsi="Times New Roman" w:cs="Times New Roman"/>
          <w:sz w:val="28"/>
          <w:szCs w:val="28"/>
        </w:rPr>
        <w:t xml:space="preserve">Варто зазначити, </w:t>
      </w:r>
      <w:r w:rsidRPr="00F945EA">
        <w:rPr>
          <w:rFonts w:ascii="Times New Roman" w:hAnsi="Times New Roman" w:cs="Times New Roman"/>
          <w:sz w:val="28"/>
          <w:szCs w:val="28"/>
        </w:rPr>
        <w:t>375 осіб також разом із дипломами отримали свідоцтва про повну загальну середню освіту. Високий рівень виявило 8 здобувачів, що становить 2%.</w:t>
      </w:r>
    </w:p>
    <w:p w14:paraId="50144778" w14:textId="632D433A" w:rsidR="00934BEC" w:rsidRPr="00F945EA" w:rsidRDefault="00414CC8" w:rsidP="00F945EA">
      <w:pPr>
        <w:pStyle w:val="a3"/>
        <w:spacing w:after="0" w:line="360" w:lineRule="auto"/>
        <w:ind w:left="218" w:firstLine="633"/>
        <w:jc w:val="both"/>
        <w:rPr>
          <w:rFonts w:ascii="Times New Roman" w:hAnsi="Times New Roman" w:cs="Times New Roman"/>
          <w:sz w:val="28"/>
          <w:szCs w:val="28"/>
        </w:rPr>
      </w:pPr>
      <w:r>
        <w:rPr>
          <w:rFonts w:ascii="Times New Roman" w:hAnsi="Times New Roman" w:cs="Times New Roman"/>
          <w:sz w:val="28"/>
          <w:szCs w:val="28"/>
        </w:rPr>
        <w:lastRenderedPageBreak/>
        <w:t>За професійним рівнем спеціаліст навчалося 595 осіб.</w:t>
      </w:r>
      <w:r w:rsidRPr="00414CC8">
        <w:rPr>
          <w:rFonts w:ascii="Times New Roman" w:hAnsi="Times New Roman" w:cs="Times New Roman"/>
          <w:sz w:val="28"/>
          <w:szCs w:val="28"/>
        </w:rPr>
        <w:t xml:space="preserve"> </w:t>
      </w:r>
      <w:r w:rsidRPr="00556A08">
        <w:rPr>
          <w:rFonts w:ascii="Times New Roman" w:hAnsi="Times New Roman" w:cs="Times New Roman"/>
          <w:sz w:val="28"/>
          <w:szCs w:val="28"/>
        </w:rPr>
        <w:t xml:space="preserve">З них, </w:t>
      </w:r>
      <w:r>
        <w:rPr>
          <w:rFonts w:ascii="Times New Roman" w:hAnsi="Times New Roman" w:cs="Times New Roman"/>
          <w:sz w:val="28"/>
          <w:szCs w:val="28"/>
        </w:rPr>
        <w:t xml:space="preserve"> </w:t>
      </w:r>
      <w:r w:rsidRPr="00556A08">
        <w:rPr>
          <w:rFonts w:ascii="Times New Roman" w:hAnsi="Times New Roman" w:cs="Times New Roman"/>
          <w:sz w:val="28"/>
          <w:szCs w:val="28"/>
        </w:rPr>
        <w:t xml:space="preserve">за </w:t>
      </w:r>
      <w:r>
        <w:rPr>
          <w:rFonts w:ascii="Times New Roman" w:hAnsi="Times New Roman" w:cs="Times New Roman"/>
          <w:sz w:val="28"/>
          <w:szCs w:val="28"/>
        </w:rPr>
        <w:t>регіональним</w:t>
      </w:r>
      <w:r w:rsidRPr="00556A08">
        <w:rPr>
          <w:rFonts w:ascii="Times New Roman" w:hAnsi="Times New Roman" w:cs="Times New Roman"/>
          <w:sz w:val="28"/>
          <w:szCs w:val="28"/>
        </w:rPr>
        <w:t xml:space="preserve"> замовленням – </w:t>
      </w:r>
      <w:r>
        <w:rPr>
          <w:rFonts w:ascii="Times New Roman" w:hAnsi="Times New Roman" w:cs="Times New Roman"/>
          <w:sz w:val="28"/>
          <w:szCs w:val="28"/>
        </w:rPr>
        <w:t xml:space="preserve">510 осіб та  за кошти фізичних та юридичних осіб </w:t>
      </w:r>
      <w:r w:rsidRPr="00414CC8">
        <w:rPr>
          <w:rFonts w:ascii="Times New Roman" w:hAnsi="Times New Roman" w:cs="Times New Roman"/>
          <w:sz w:val="28"/>
          <w:szCs w:val="28"/>
        </w:rPr>
        <w:t xml:space="preserve"> – </w:t>
      </w:r>
      <w:r>
        <w:rPr>
          <w:rFonts w:ascii="Times New Roman" w:hAnsi="Times New Roman" w:cs="Times New Roman"/>
          <w:sz w:val="28"/>
          <w:szCs w:val="28"/>
        </w:rPr>
        <w:t>85</w:t>
      </w:r>
      <w:r w:rsidRPr="00414CC8">
        <w:rPr>
          <w:rFonts w:ascii="Times New Roman" w:hAnsi="Times New Roman" w:cs="Times New Roman"/>
          <w:sz w:val="28"/>
          <w:szCs w:val="28"/>
        </w:rPr>
        <w:t>.</w:t>
      </w:r>
      <w:r>
        <w:rPr>
          <w:rFonts w:ascii="Times New Roman" w:hAnsi="Times New Roman" w:cs="Times New Roman"/>
          <w:sz w:val="28"/>
          <w:szCs w:val="28"/>
        </w:rPr>
        <w:t xml:space="preserve"> </w:t>
      </w:r>
      <w:r w:rsidRPr="00556A08">
        <w:rPr>
          <w:rFonts w:ascii="Times New Roman" w:hAnsi="Times New Roman" w:cs="Times New Roman"/>
          <w:sz w:val="28"/>
          <w:szCs w:val="28"/>
        </w:rPr>
        <w:t xml:space="preserve">Протягом року відраховано </w:t>
      </w:r>
      <w:r>
        <w:rPr>
          <w:rFonts w:ascii="Times New Roman" w:hAnsi="Times New Roman" w:cs="Times New Roman"/>
          <w:sz w:val="28"/>
          <w:szCs w:val="28"/>
        </w:rPr>
        <w:t>23</w:t>
      </w:r>
      <w:r w:rsidRPr="00556A08">
        <w:rPr>
          <w:rFonts w:ascii="Times New Roman" w:hAnsi="Times New Roman" w:cs="Times New Roman"/>
          <w:sz w:val="28"/>
          <w:szCs w:val="28"/>
        </w:rPr>
        <w:t xml:space="preserve"> здобувач</w:t>
      </w:r>
      <w:r w:rsidR="00643B7A">
        <w:rPr>
          <w:rFonts w:ascii="Times New Roman" w:hAnsi="Times New Roman" w:cs="Times New Roman"/>
          <w:sz w:val="28"/>
          <w:szCs w:val="28"/>
        </w:rPr>
        <w:t>а</w:t>
      </w:r>
      <w:r w:rsidRPr="00556A08">
        <w:rPr>
          <w:rFonts w:ascii="Times New Roman" w:hAnsi="Times New Roman" w:cs="Times New Roman"/>
          <w:sz w:val="28"/>
          <w:szCs w:val="28"/>
        </w:rPr>
        <w:t xml:space="preserve"> освіти.</w:t>
      </w:r>
      <w:r w:rsidR="00F945EA">
        <w:rPr>
          <w:rFonts w:ascii="Times New Roman" w:hAnsi="Times New Roman" w:cs="Times New Roman"/>
          <w:sz w:val="28"/>
          <w:szCs w:val="28"/>
        </w:rPr>
        <w:t xml:space="preserve"> </w:t>
      </w:r>
      <w:r w:rsidR="00643B7A" w:rsidRPr="00F945EA">
        <w:rPr>
          <w:rFonts w:ascii="Times New Roman" w:hAnsi="Times New Roman" w:cs="Times New Roman"/>
          <w:sz w:val="28"/>
          <w:szCs w:val="28"/>
        </w:rPr>
        <w:t>Випуск 2026 р. становив 247  осіб, 150 осіб разом із дипломами отримали свідоцтва про повну загальну середню освіту.</w:t>
      </w:r>
    </w:p>
    <w:p w14:paraId="54C1625D" w14:textId="10B3F792" w:rsidR="00051E1B" w:rsidRPr="008F6BD3" w:rsidRDefault="00051E1B" w:rsidP="00F945EA">
      <w:pPr>
        <w:spacing w:after="0" w:line="360" w:lineRule="auto"/>
        <w:ind w:firstLine="1134"/>
        <w:jc w:val="center"/>
        <w:rPr>
          <w:rFonts w:ascii="Times New Roman" w:hAnsi="Times New Roman" w:cs="Times New Roman"/>
          <w:b/>
          <w:bCs/>
          <w:sz w:val="24"/>
          <w:szCs w:val="24"/>
        </w:rPr>
      </w:pPr>
      <w:r w:rsidRPr="008F6BD3">
        <w:rPr>
          <w:rFonts w:ascii="Times New Roman" w:hAnsi="Times New Roman" w:cs="Times New Roman"/>
          <w:b/>
          <w:bCs/>
          <w:sz w:val="24"/>
          <w:szCs w:val="24"/>
        </w:rPr>
        <w:t>ФАХОВА ПЕРЕДВИЩА ОСВІТА</w:t>
      </w:r>
    </w:p>
    <w:p w14:paraId="19E770BD" w14:textId="77777777" w:rsidR="00051E1B" w:rsidRPr="00051E1B" w:rsidRDefault="00051E1B" w:rsidP="00414CC8">
      <w:pPr>
        <w:spacing w:after="0" w:line="360" w:lineRule="auto"/>
        <w:ind w:firstLine="851"/>
        <w:jc w:val="both"/>
        <w:rPr>
          <w:rFonts w:ascii="Times New Roman" w:hAnsi="Times New Roman" w:cs="Times New Roman"/>
          <w:sz w:val="28"/>
          <w:szCs w:val="28"/>
        </w:rPr>
      </w:pPr>
      <w:r w:rsidRPr="00051E1B">
        <w:rPr>
          <w:rFonts w:ascii="Times New Roman" w:hAnsi="Times New Roman" w:cs="Times New Roman"/>
          <w:sz w:val="28"/>
          <w:szCs w:val="28"/>
        </w:rPr>
        <w:t xml:space="preserve">Основні напрями  діяльність </w:t>
      </w:r>
      <w:r w:rsidR="003A7A36">
        <w:rPr>
          <w:rFonts w:ascii="Times New Roman" w:hAnsi="Times New Roman" w:cs="Times New Roman"/>
          <w:sz w:val="28"/>
          <w:szCs w:val="28"/>
        </w:rPr>
        <w:t>педагогічного колективу коледжу</w:t>
      </w:r>
      <w:r w:rsidR="000B4746">
        <w:rPr>
          <w:rFonts w:ascii="Times New Roman" w:hAnsi="Times New Roman" w:cs="Times New Roman"/>
          <w:sz w:val="28"/>
          <w:szCs w:val="28"/>
        </w:rPr>
        <w:t xml:space="preserve"> </w:t>
      </w:r>
      <w:r w:rsidRPr="00051E1B">
        <w:rPr>
          <w:rFonts w:ascii="Times New Roman" w:hAnsi="Times New Roman" w:cs="Times New Roman"/>
          <w:sz w:val="28"/>
          <w:szCs w:val="28"/>
        </w:rPr>
        <w:t xml:space="preserve"> в 202</w:t>
      </w:r>
      <w:r>
        <w:rPr>
          <w:rFonts w:ascii="Times New Roman" w:hAnsi="Times New Roman" w:cs="Times New Roman"/>
          <w:sz w:val="28"/>
          <w:szCs w:val="28"/>
        </w:rPr>
        <w:t>5</w:t>
      </w:r>
      <w:r w:rsidRPr="00051E1B">
        <w:rPr>
          <w:rFonts w:ascii="Times New Roman" w:hAnsi="Times New Roman" w:cs="Times New Roman"/>
          <w:sz w:val="28"/>
          <w:szCs w:val="28"/>
        </w:rPr>
        <w:t>-202</w:t>
      </w:r>
      <w:r>
        <w:rPr>
          <w:rFonts w:ascii="Times New Roman" w:hAnsi="Times New Roman" w:cs="Times New Roman"/>
          <w:sz w:val="28"/>
          <w:szCs w:val="28"/>
        </w:rPr>
        <w:t>6</w:t>
      </w:r>
      <w:r w:rsidRPr="00051E1B">
        <w:rPr>
          <w:rFonts w:ascii="Times New Roman" w:hAnsi="Times New Roman" w:cs="Times New Roman"/>
          <w:sz w:val="28"/>
          <w:szCs w:val="28"/>
        </w:rPr>
        <w:t xml:space="preserve"> </w:t>
      </w:r>
      <w:proofErr w:type="spellStart"/>
      <w:r w:rsidRPr="00051E1B">
        <w:rPr>
          <w:rFonts w:ascii="Times New Roman" w:hAnsi="Times New Roman" w:cs="Times New Roman"/>
          <w:sz w:val="28"/>
          <w:szCs w:val="28"/>
        </w:rPr>
        <w:t>н.р</w:t>
      </w:r>
      <w:proofErr w:type="spellEnd"/>
      <w:r w:rsidRPr="00051E1B">
        <w:rPr>
          <w:rFonts w:ascii="Times New Roman" w:hAnsi="Times New Roman" w:cs="Times New Roman"/>
          <w:sz w:val="28"/>
          <w:szCs w:val="28"/>
        </w:rPr>
        <w:t>. :</w:t>
      </w:r>
    </w:p>
    <w:p w14:paraId="5EDCCC2A" w14:textId="77777777" w:rsidR="00051E1B" w:rsidRDefault="00051E1B" w:rsidP="00934BEC">
      <w:pPr>
        <w:pStyle w:val="a3"/>
        <w:numPr>
          <w:ilvl w:val="0"/>
          <w:numId w:val="2"/>
        </w:numPr>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з</w:t>
      </w:r>
      <w:r w:rsidRPr="00422105">
        <w:rPr>
          <w:rFonts w:ascii="Times New Roman" w:hAnsi="Times New Roman" w:cs="Times New Roman"/>
          <w:sz w:val="28"/>
          <w:szCs w:val="28"/>
        </w:rPr>
        <w:t xml:space="preserve">абезпечення безпечної та якісної роботи в умовах військового стану; </w:t>
      </w:r>
    </w:p>
    <w:p w14:paraId="5791485D" w14:textId="77777777" w:rsidR="00051E1B" w:rsidRPr="00422105" w:rsidRDefault="00051E1B" w:rsidP="00934BEC">
      <w:pPr>
        <w:pStyle w:val="a3"/>
        <w:numPr>
          <w:ilvl w:val="0"/>
          <w:numId w:val="2"/>
        </w:numPr>
        <w:spacing w:after="0" w:line="360" w:lineRule="auto"/>
        <w:ind w:left="0" w:firstLine="284"/>
        <w:jc w:val="both"/>
        <w:rPr>
          <w:rFonts w:ascii="Times New Roman" w:hAnsi="Times New Roman" w:cs="Times New Roman"/>
          <w:sz w:val="28"/>
          <w:szCs w:val="28"/>
        </w:rPr>
      </w:pPr>
      <w:r w:rsidRPr="00422105">
        <w:rPr>
          <w:rFonts w:ascii="Times New Roman" w:hAnsi="Times New Roman" w:cs="Times New Roman"/>
          <w:sz w:val="28"/>
          <w:szCs w:val="28"/>
        </w:rPr>
        <w:t>забезпечення якості освітнього процесу</w:t>
      </w:r>
      <w:r>
        <w:rPr>
          <w:rFonts w:ascii="Times New Roman" w:hAnsi="Times New Roman" w:cs="Times New Roman"/>
          <w:sz w:val="28"/>
          <w:szCs w:val="28"/>
        </w:rPr>
        <w:t>;</w:t>
      </w:r>
    </w:p>
    <w:p w14:paraId="2B453DE6" w14:textId="3DDBFED7" w:rsidR="000B4746" w:rsidRPr="00A15D38" w:rsidRDefault="00051E1B" w:rsidP="00A15D38">
      <w:pPr>
        <w:pStyle w:val="a3"/>
        <w:numPr>
          <w:ilvl w:val="0"/>
          <w:numId w:val="2"/>
        </w:numPr>
        <w:spacing w:after="0" w:line="360" w:lineRule="auto"/>
        <w:ind w:left="714" w:hanging="357"/>
        <w:jc w:val="both"/>
        <w:rPr>
          <w:rFonts w:ascii="Times New Roman" w:hAnsi="Times New Roman" w:cs="Times New Roman"/>
          <w:sz w:val="28"/>
          <w:szCs w:val="28"/>
        </w:rPr>
      </w:pPr>
      <w:r w:rsidRPr="00422105">
        <w:rPr>
          <w:rFonts w:ascii="Times New Roman" w:hAnsi="Times New Roman" w:cs="Times New Roman"/>
          <w:sz w:val="28"/>
          <w:szCs w:val="28"/>
        </w:rPr>
        <w:t xml:space="preserve">проведення самоаналізу освітньої діяльності та </w:t>
      </w:r>
      <w:proofErr w:type="spellStart"/>
      <w:r w:rsidRPr="00422105">
        <w:rPr>
          <w:rFonts w:ascii="Times New Roman" w:hAnsi="Times New Roman" w:cs="Times New Roman"/>
          <w:sz w:val="28"/>
          <w:szCs w:val="28"/>
        </w:rPr>
        <w:t>самооцінювання</w:t>
      </w:r>
      <w:proofErr w:type="spellEnd"/>
      <w:r w:rsidR="000B4746">
        <w:rPr>
          <w:rFonts w:ascii="Times New Roman" w:hAnsi="Times New Roman" w:cs="Times New Roman"/>
          <w:sz w:val="28"/>
          <w:szCs w:val="28"/>
        </w:rPr>
        <w:t xml:space="preserve"> освітньо-професійних програм.</w:t>
      </w:r>
      <w:r w:rsidR="00A15D38">
        <w:rPr>
          <w:rFonts w:ascii="Times New Roman" w:hAnsi="Times New Roman" w:cs="Times New Roman"/>
          <w:sz w:val="28"/>
          <w:szCs w:val="28"/>
        </w:rPr>
        <w:t xml:space="preserve"> (</w:t>
      </w:r>
      <w:r w:rsidR="000B4746" w:rsidRPr="00A15D38">
        <w:rPr>
          <w:rFonts w:ascii="Times New Roman" w:hAnsi="Times New Roman" w:cs="Times New Roman"/>
          <w:sz w:val="28"/>
          <w:szCs w:val="28"/>
        </w:rPr>
        <w:t>Державною службою якості освіти</w:t>
      </w:r>
      <w:r w:rsidR="003A7A36" w:rsidRPr="00A15D38">
        <w:rPr>
          <w:rFonts w:ascii="Times New Roman" w:hAnsi="Times New Roman" w:cs="Times New Roman"/>
          <w:sz w:val="28"/>
          <w:szCs w:val="28"/>
        </w:rPr>
        <w:t xml:space="preserve">  України </w:t>
      </w:r>
      <w:r w:rsidR="000B4746" w:rsidRPr="00A15D38">
        <w:rPr>
          <w:rFonts w:ascii="Times New Roman" w:hAnsi="Times New Roman" w:cs="Times New Roman"/>
          <w:sz w:val="28"/>
          <w:szCs w:val="28"/>
        </w:rPr>
        <w:t xml:space="preserve"> протягом </w:t>
      </w:r>
      <w:r w:rsidR="003A7A36" w:rsidRPr="00A15D38">
        <w:rPr>
          <w:rFonts w:ascii="Times New Roman" w:hAnsi="Times New Roman" w:cs="Times New Roman"/>
          <w:sz w:val="28"/>
          <w:szCs w:val="28"/>
        </w:rPr>
        <w:t xml:space="preserve">минулого навчального року здійснено акредитацію </w:t>
      </w:r>
      <w:r w:rsidR="00A15D38">
        <w:rPr>
          <w:rFonts w:ascii="Times New Roman" w:hAnsi="Times New Roman" w:cs="Times New Roman"/>
          <w:sz w:val="28"/>
          <w:szCs w:val="28"/>
        </w:rPr>
        <w:t>шести ОПП);</w:t>
      </w:r>
    </w:p>
    <w:p w14:paraId="1A646CE9" w14:textId="77777777" w:rsidR="00051E1B" w:rsidRPr="00422105" w:rsidRDefault="00051E1B" w:rsidP="00051E1B">
      <w:pPr>
        <w:pStyle w:val="a3"/>
        <w:numPr>
          <w:ilvl w:val="0"/>
          <w:numId w:val="2"/>
        </w:numPr>
        <w:spacing w:after="0" w:line="360" w:lineRule="auto"/>
        <w:ind w:left="714" w:hanging="357"/>
        <w:jc w:val="both"/>
        <w:rPr>
          <w:rFonts w:ascii="Times New Roman" w:hAnsi="Times New Roman" w:cs="Times New Roman"/>
          <w:sz w:val="28"/>
          <w:szCs w:val="28"/>
        </w:rPr>
      </w:pPr>
      <w:r w:rsidRPr="00422105">
        <w:rPr>
          <w:rFonts w:ascii="Times New Roman" w:hAnsi="Times New Roman" w:cs="Times New Roman"/>
          <w:sz w:val="28"/>
          <w:szCs w:val="28"/>
        </w:rPr>
        <w:t xml:space="preserve">використання в освітньому процесі сучасних інформаційних технологій; </w:t>
      </w:r>
    </w:p>
    <w:p w14:paraId="19B2DDA5" w14:textId="77777777" w:rsidR="00051E1B" w:rsidRPr="00422105" w:rsidRDefault="00051E1B" w:rsidP="00051E1B">
      <w:pPr>
        <w:pStyle w:val="a3"/>
        <w:numPr>
          <w:ilvl w:val="0"/>
          <w:numId w:val="2"/>
        </w:numPr>
        <w:spacing w:after="0" w:line="360" w:lineRule="auto"/>
        <w:ind w:left="714" w:hanging="357"/>
        <w:jc w:val="both"/>
        <w:rPr>
          <w:rFonts w:ascii="Times New Roman" w:hAnsi="Times New Roman" w:cs="Times New Roman"/>
          <w:sz w:val="28"/>
          <w:szCs w:val="28"/>
        </w:rPr>
      </w:pPr>
      <w:r w:rsidRPr="00422105">
        <w:rPr>
          <w:rFonts w:ascii="Times New Roman" w:hAnsi="Times New Roman" w:cs="Times New Roman"/>
          <w:sz w:val="28"/>
          <w:szCs w:val="28"/>
        </w:rPr>
        <w:t xml:space="preserve">здійснення контролю за функціонуванням внутрішньої системи забезпечення якості освіти; </w:t>
      </w:r>
    </w:p>
    <w:p w14:paraId="7DEDC2DA" w14:textId="77777777" w:rsidR="00051E1B" w:rsidRPr="00422105" w:rsidRDefault="00051E1B" w:rsidP="00051E1B">
      <w:pPr>
        <w:pStyle w:val="a3"/>
        <w:numPr>
          <w:ilvl w:val="0"/>
          <w:numId w:val="2"/>
        </w:numPr>
        <w:spacing w:after="0" w:line="360" w:lineRule="auto"/>
        <w:ind w:left="714" w:hanging="357"/>
        <w:jc w:val="both"/>
        <w:rPr>
          <w:rFonts w:ascii="Times New Roman" w:hAnsi="Times New Roman" w:cs="Times New Roman"/>
          <w:sz w:val="28"/>
          <w:szCs w:val="28"/>
        </w:rPr>
      </w:pPr>
      <w:r w:rsidRPr="00422105">
        <w:rPr>
          <w:rFonts w:ascii="Times New Roman" w:hAnsi="Times New Roman" w:cs="Times New Roman"/>
          <w:sz w:val="28"/>
          <w:szCs w:val="28"/>
        </w:rPr>
        <w:t xml:space="preserve">співпраця з підприємствами, установами та організаціями з метою організації, вдосконалення практичної підготовки </w:t>
      </w:r>
      <w:r>
        <w:rPr>
          <w:rFonts w:ascii="Times New Roman" w:hAnsi="Times New Roman" w:cs="Times New Roman"/>
          <w:sz w:val="28"/>
          <w:szCs w:val="28"/>
        </w:rPr>
        <w:t>здобувачів освіти</w:t>
      </w:r>
      <w:r w:rsidRPr="00422105">
        <w:rPr>
          <w:rFonts w:ascii="Times New Roman" w:hAnsi="Times New Roman" w:cs="Times New Roman"/>
          <w:sz w:val="28"/>
          <w:szCs w:val="28"/>
        </w:rPr>
        <w:t xml:space="preserve">; </w:t>
      </w:r>
    </w:p>
    <w:p w14:paraId="25592314" w14:textId="77777777" w:rsidR="00051E1B" w:rsidRPr="00422105" w:rsidRDefault="00051E1B" w:rsidP="00051E1B">
      <w:pPr>
        <w:pStyle w:val="a3"/>
        <w:numPr>
          <w:ilvl w:val="0"/>
          <w:numId w:val="2"/>
        </w:numPr>
        <w:spacing w:after="0" w:line="360" w:lineRule="auto"/>
        <w:ind w:left="714" w:hanging="357"/>
        <w:jc w:val="both"/>
        <w:rPr>
          <w:rFonts w:ascii="Times New Roman" w:hAnsi="Times New Roman" w:cs="Times New Roman"/>
          <w:sz w:val="28"/>
          <w:szCs w:val="28"/>
        </w:rPr>
      </w:pPr>
      <w:r w:rsidRPr="00422105">
        <w:rPr>
          <w:rFonts w:ascii="Times New Roman" w:hAnsi="Times New Roman" w:cs="Times New Roman"/>
          <w:sz w:val="28"/>
          <w:szCs w:val="28"/>
        </w:rPr>
        <w:t xml:space="preserve">забезпечення публічної, зрозумілої, точної, об’єктивної, своєчасної та легкодоступної інформації про діяльність Коледжу; </w:t>
      </w:r>
    </w:p>
    <w:p w14:paraId="67A36FBC" w14:textId="77777777" w:rsidR="00051E1B" w:rsidRPr="00422105" w:rsidRDefault="00051E1B" w:rsidP="00051E1B">
      <w:pPr>
        <w:pStyle w:val="a3"/>
        <w:numPr>
          <w:ilvl w:val="0"/>
          <w:numId w:val="2"/>
        </w:numPr>
        <w:spacing w:after="0" w:line="360" w:lineRule="auto"/>
        <w:ind w:left="714" w:hanging="357"/>
        <w:jc w:val="both"/>
        <w:rPr>
          <w:rFonts w:ascii="Times New Roman" w:hAnsi="Times New Roman" w:cs="Times New Roman"/>
          <w:sz w:val="28"/>
          <w:szCs w:val="28"/>
        </w:rPr>
      </w:pPr>
      <w:r w:rsidRPr="00422105">
        <w:rPr>
          <w:rFonts w:ascii="Times New Roman" w:hAnsi="Times New Roman" w:cs="Times New Roman"/>
          <w:sz w:val="28"/>
          <w:szCs w:val="28"/>
        </w:rPr>
        <w:t xml:space="preserve">підвищення професіоналізму та </w:t>
      </w:r>
      <w:proofErr w:type="spellStart"/>
      <w:r w:rsidRPr="00422105">
        <w:rPr>
          <w:rFonts w:ascii="Times New Roman" w:hAnsi="Times New Roman" w:cs="Times New Roman"/>
          <w:sz w:val="28"/>
          <w:szCs w:val="28"/>
        </w:rPr>
        <w:t>професійно</w:t>
      </w:r>
      <w:proofErr w:type="spellEnd"/>
      <w:r w:rsidRPr="00422105">
        <w:rPr>
          <w:rFonts w:ascii="Times New Roman" w:hAnsi="Times New Roman" w:cs="Times New Roman"/>
          <w:sz w:val="28"/>
          <w:szCs w:val="28"/>
        </w:rPr>
        <w:t>-педагогічної компетентності викладачів;</w:t>
      </w:r>
    </w:p>
    <w:p w14:paraId="0402655A" w14:textId="77777777" w:rsidR="00051E1B" w:rsidRPr="00422105" w:rsidRDefault="00051E1B" w:rsidP="00051E1B">
      <w:pPr>
        <w:pStyle w:val="a3"/>
        <w:numPr>
          <w:ilvl w:val="0"/>
          <w:numId w:val="2"/>
        </w:numPr>
        <w:spacing w:after="0" w:line="360" w:lineRule="auto"/>
        <w:ind w:left="714" w:hanging="357"/>
        <w:jc w:val="both"/>
        <w:rPr>
          <w:rFonts w:ascii="Times New Roman" w:hAnsi="Times New Roman" w:cs="Times New Roman"/>
          <w:sz w:val="28"/>
          <w:szCs w:val="28"/>
        </w:rPr>
      </w:pPr>
      <w:r w:rsidRPr="00422105">
        <w:rPr>
          <w:rFonts w:ascii="Times New Roman" w:hAnsi="Times New Roman" w:cs="Times New Roman"/>
          <w:sz w:val="28"/>
          <w:szCs w:val="28"/>
        </w:rPr>
        <w:t xml:space="preserve">створення умов для розвитку творчого потенціалу особистості здобувачів освіти, їх дослідницької компетентності та самостійності; </w:t>
      </w:r>
    </w:p>
    <w:p w14:paraId="6AF6F04E" w14:textId="77777777" w:rsidR="002D48AD" w:rsidRPr="002D48AD" w:rsidRDefault="00051E1B" w:rsidP="002D48AD">
      <w:pPr>
        <w:pStyle w:val="a3"/>
        <w:numPr>
          <w:ilvl w:val="0"/>
          <w:numId w:val="2"/>
        </w:numPr>
        <w:spacing w:after="0" w:line="360" w:lineRule="auto"/>
        <w:ind w:left="714" w:hanging="357"/>
        <w:jc w:val="both"/>
        <w:rPr>
          <w:rFonts w:ascii="Times New Roman" w:hAnsi="Times New Roman" w:cs="Times New Roman"/>
          <w:sz w:val="28"/>
          <w:szCs w:val="28"/>
        </w:rPr>
      </w:pPr>
      <w:r w:rsidRPr="00422105">
        <w:rPr>
          <w:rFonts w:ascii="Times New Roman" w:hAnsi="Times New Roman" w:cs="Times New Roman"/>
          <w:sz w:val="28"/>
          <w:szCs w:val="28"/>
        </w:rPr>
        <w:t xml:space="preserve">сприяння розвитку студентського самоврядування та громадської активності студентів. </w:t>
      </w:r>
    </w:p>
    <w:p w14:paraId="1E6DCC89" w14:textId="77777777" w:rsidR="002D48AD" w:rsidRDefault="002D48AD" w:rsidP="002D48AD">
      <w:pPr>
        <w:spacing w:after="0" w:line="360" w:lineRule="auto"/>
        <w:ind w:firstLine="851"/>
        <w:jc w:val="both"/>
        <w:rPr>
          <w:rFonts w:ascii="Times New Roman" w:hAnsi="Times New Roman" w:cs="Times New Roman"/>
          <w:sz w:val="28"/>
          <w:szCs w:val="28"/>
        </w:rPr>
      </w:pPr>
      <w:r w:rsidRPr="00C73E9B">
        <w:rPr>
          <w:rFonts w:ascii="Times New Roman" w:hAnsi="Times New Roman" w:cs="Times New Roman"/>
          <w:sz w:val="28"/>
          <w:szCs w:val="28"/>
        </w:rPr>
        <w:t xml:space="preserve">Освітній процес в </w:t>
      </w:r>
      <w:r>
        <w:rPr>
          <w:rFonts w:ascii="Times New Roman" w:hAnsi="Times New Roman" w:cs="Times New Roman"/>
          <w:sz w:val="28"/>
          <w:szCs w:val="28"/>
        </w:rPr>
        <w:t>к</w:t>
      </w:r>
      <w:r w:rsidRPr="00C73E9B">
        <w:rPr>
          <w:rFonts w:ascii="Times New Roman" w:hAnsi="Times New Roman" w:cs="Times New Roman"/>
          <w:sz w:val="28"/>
          <w:szCs w:val="28"/>
        </w:rPr>
        <w:t>оледжі організов</w:t>
      </w:r>
      <w:r>
        <w:rPr>
          <w:rFonts w:ascii="Times New Roman" w:hAnsi="Times New Roman" w:cs="Times New Roman"/>
          <w:sz w:val="28"/>
          <w:szCs w:val="28"/>
        </w:rPr>
        <w:t>ано</w:t>
      </w:r>
      <w:r w:rsidRPr="00C73E9B">
        <w:rPr>
          <w:rFonts w:ascii="Times New Roman" w:hAnsi="Times New Roman" w:cs="Times New Roman"/>
          <w:sz w:val="28"/>
          <w:szCs w:val="28"/>
        </w:rPr>
        <w:t xml:space="preserve"> з урахуванням наявного педагогічного потенціалу, матеріальної і навчально-методичної бази коледжу, можливостей сучасних інформаційних технологій навчання</w:t>
      </w:r>
      <w:r>
        <w:rPr>
          <w:rFonts w:ascii="Times New Roman" w:hAnsi="Times New Roman" w:cs="Times New Roman"/>
          <w:sz w:val="28"/>
          <w:szCs w:val="28"/>
        </w:rPr>
        <w:t xml:space="preserve">, які </w:t>
      </w:r>
      <w:r w:rsidRPr="00C73E9B">
        <w:rPr>
          <w:rFonts w:ascii="Times New Roman" w:hAnsi="Times New Roman" w:cs="Times New Roman"/>
          <w:sz w:val="28"/>
          <w:szCs w:val="28"/>
        </w:rPr>
        <w:t xml:space="preserve"> </w:t>
      </w:r>
      <w:r>
        <w:rPr>
          <w:rFonts w:ascii="Times New Roman" w:hAnsi="Times New Roman" w:cs="Times New Roman"/>
          <w:sz w:val="28"/>
          <w:szCs w:val="28"/>
        </w:rPr>
        <w:t xml:space="preserve">сприяють </w:t>
      </w:r>
      <w:r w:rsidRPr="00C73E9B">
        <w:rPr>
          <w:rFonts w:ascii="Times New Roman" w:hAnsi="Times New Roman" w:cs="Times New Roman"/>
          <w:sz w:val="28"/>
          <w:szCs w:val="28"/>
        </w:rPr>
        <w:t>формуванн</w:t>
      </w:r>
      <w:r>
        <w:rPr>
          <w:rFonts w:ascii="Times New Roman" w:hAnsi="Times New Roman" w:cs="Times New Roman"/>
          <w:sz w:val="28"/>
          <w:szCs w:val="28"/>
        </w:rPr>
        <w:t>ю</w:t>
      </w:r>
      <w:r w:rsidRPr="00C73E9B">
        <w:rPr>
          <w:rFonts w:ascii="Times New Roman" w:hAnsi="Times New Roman" w:cs="Times New Roman"/>
          <w:sz w:val="28"/>
          <w:szCs w:val="28"/>
        </w:rPr>
        <w:t xml:space="preserve"> освіченої, гармонійно розвиненої особистості, здатної до </w:t>
      </w:r>
      <w:r w:rsidRPr="00C73E9B">
        <w:rPr>
          <w:rFonts w:ascii="Times New Roman" w:hAnsi="Times New Roman" w:cs="Times New Roman"/>
          <w:sz w:val="28"/>
          <w:szCs w:val="28"/>
        </w:rPr>
        <w:lastRenderedPageBreak/>
        <w:t xml:space="preserve">постійного оновлення знань, академічної та професійної мобільності, швидкої адаптації до змін і розвитку в соціально-культурній сфері. </w:t>
      </w:r>
    </w:p>
    <w:p w14:paraId="754C6255" w14:textId="77777777" w:rsidR="002D48AD" w:rsidRDefault="008F6BD3" w:rsidP="00934BEC">
      <w:pPr>
        <w:spacing w:after="0" w:line="360" w:lineRule="auto"/>
        <w:jc w:val="both"/>
        <w:rPr>
          <w:rFonts w:ascii="Times New Roman" w:hAnsi="Times New Roman" w:cs="Times New Roman"/>
          <w:bCs/>
          <w:i/>
          <w:sz w:val="28"/>
          <w:szCs w:val="28"/>
          <w:u w:val="single"/>
        </w:rPr>
      </w:pPr>
      <w:r w:rsidRPr="008F6BD3">
        <w:rPr>
          <w:rFonts w:ascii="Times New Roman" w:hAnsi="Times New Roman" w:cs="Times New Roman"/>
          <w:bCs/>
          <w:i/>
          <w:sz w:val="28"/>
          <w:szCs w:val="28"/>
          <w:u w:val="single"/>
        </w:rPr>
        <w:t xml:space="preserve">Співпраця </w:t>
      </w:r>
      <w:r w:rsidR="002D48AD" w:rsidRPr="008F6BD3">
        <w:rPr>
          <w:rFonts w:ascii="Times New Roman" w:hAnsi="Times New Roman" w:cs="Times New Roman"/>
          <w:bCs/>
          <w:i/>
          <w:sz w:val="28"/>
          <w:szCs w:val="28"/>
          <w:u w:val="single"/>
        </w:rPr>
        <w:t xml:space="preserve"> з роботодавцями</w:t>
      </w:r>
      <w:r>
        <w:rPr>
          <w:rFonts w:ascii="Times New Roman" w:hAnsi="Times New Roman" w:cs="Times New Roman"/>
          <w:bCs/>
          <w:i/>
          <w:sz w:val="28"/>
          <w:szCs w:val="28"/>
          <w:u w:val="single"/>
        </w:rPr>
        <w:t xml:space="preserve"> та випускниками коледжу</w:t>
      </w:r>
      <w:r w:rsidR="002D48AD" w:rsidRPr="008F6BD3">
        <w:rPr>
          <w:rFonts w:ascii="Times New Roman" w:hAnsi="Times New Roman" w:cs="Times New Roman"/>
          <w:bCs/>
          <w:i/>
          <w:sz w:val="28"/>
          <w:szCs w:val="28"/>
          <w:u w:val="single"/>
        </w:rPr>
        <w:t xml:space="preserve"> </w:t>
      </w:r>
    </w:p>
    <w:p w14:paraId="0E654A6C" w14:textId="77777777" w:rsidR="00264168" w:rsidRPr="008F6BD3" w:rsidRDefault="008F6BD3" w:rsidP="00934BEC">
      <w:pPr>
        <w:spacing w:after="0" w:line="360" w:lineRule="auto"/>
        <w:ind w:firstLine="720"/>
        <w:contextualSpacing/>
        <w:jc w:val="both"/>
        <w:rPr>
          <w:rFonts w:ascii="Times New Roman" w:eastAsia="Calibri" w:hAnsi="Times New Roman" w:cs="Times New Roman"/>
          <w:sz w:val="28"/>
          <w:szCs w:val="28"/>
          <w:lang w:eastAsia="uk-UA"/>
        </w:rPr>
      </w:pPr>
      <w:r w:rsidRPr="008F6BD3">
        <w:rPr>
          <w:rFonts w:ascii="Times New Roman" w:hAnsi="Times New Roman" w:cs="Times New Roman"/>
          <w:sz w:val="28"/>
          <w:szCs w:val="28"/>
        </w:rPr>
        <w:t xml:space="preserve">Співпраця із роботодавцями та соціальними партнерами є важливим чинником в підвищенні якості навчання,  адаптації здобувачів фахової </w:t>
      </w:r>
      <w:proofErr w:type="spellStart"/>
      <w:r w:rsidRPr="008F6BD3">
        <w:rPr>
          <w:rFonts w:ascii="Times New Roman" w:hAnsi="Times New Roman" w:cs="Times New Roman"/>
          <w:sz w:val="28"/>
          <w:szCs w:val="28"/>
        </w:rPr>
        <w:t>передвищої</w:t>
      </w:r>
      <w:proofErr w:type="spellEnd"/>
      <w:r w:rsidRPr="008F6BD3">
        <w:rPr>
          <w:rFonts w:ascii="Times New Roman" w:hAnsi="Times New Roman" w:cs="Times New Roman"/>
          <w:sz w:val="28"/>
          <w:szCs w:val="28"/>
        </w:rPr>
        <w:t xml:space="preserve"> освіти до нових економічних умов та працевлаштування випускників. </w:t>
      </w:r>
      <w:r w:rsidRPr="008F6BD3">
        <w:rPr>
          <w:rFonts w:ascii="Times New Roman" w:eastAsia="Calibri" w:hAnsi="Times New Roman" w:cs="Times New Roman"/>
          <w:sz w:val="28"/>
          <w:szCs w:val="28"/>
        </w:rPr>
        <w:t xml:space="preserve">Спільно із роботодавцями проведено </w:t>
      </w:r>
      <w:r w:rsidRPr="008F6BD3">
        <w:rPr>
          <w:rFonts w:ascii="Times New Roman" w:eastAsia="Calibri" w:hAnsi="Times New Roman" w:cs="Times New Roman"/>
          <w:color w:val="1A2B32"/>
          <w:spacing w:val="-4"/>
          <w:sz w:val="28"/>
          <w:szCs w:val="28"/>
          <w:shd w:val="clear" w:color="auto" w:fill="FFFFFF"/>
        </w:rPr>
        <w:t xml:space="preserve">круглі столи: </w:t>
      </w:r>
      <w:r w:rsidRPr="008F6BD3">
        <w:rPr>
          <w:rFonts w:ascii="Times New Roman" w:eastAsia="Calibri" w:hAnsi="Times New Roman" w:cs="Times New Roman"/>
          <w:color w:val="1A2B32"/>
          <w:spacing w:val="-4"/>
          <w:sz w:val="27"/>
          <w:szCs w:val="27"/>
          <w:shd w:val="clear" w:color="auto" w:fill="FFFFFF"/>
        </w:rPr>
        <w:t>«</w:t>
      </w:r>
      <w:r w:rsidRPr="008F6BD3">
        <w:rPr>
          <w:rFonts w:ascii="Times New Roman" w:eastAsia="Calibri" w:hAnsi="Times New Roman" w:cs="Times New Roman"/>
          <w:color w:val="1A2B32"/>
          <w:spacing w:val="-4"/>
          <w:sz w:val="28"/>
          <w:szCs w:val="28"/>
          <w:shd w:val="clear" w:color="auto" w:fill="FFFFFF"/>
        </w:rPr>
        <w:t xml:space="preserve">Професійна підготовка фахівців харчової галузі, туризму  та  </w:t>
      </w:r>
      <w:proofErr w:type="spellStart"/>
      <w:r w:rsidRPr="008F6BD3">
        <w:rPr>
          <w:rFonts w:ascii="Times New Roman" w:eastAsia="Calibri" w:hAnsi="Times New Roman" w:cs="Times New Roman"/>
          <w:color w:val="1A2B32"/>
          <w:spacing w:val="-4"/>
          <w:sz w:val="28"/>
          <w:szCs w:val="28"/>
          <w:shd w:val="clear" w:color="auto" w:fill="FFFFFF"/>
        </w:rPr>
        <w:t>готельно</w:t>
      </w:r>
      <w:proofErr w:type="spellEnd"/>
      <w:r w:rsidRPr="008F6BD3">
        <w:rPr>
          <w:rFonts w:ascii="Times New Roman" w:eastAsia="Calibri" w:hAnsi="Times New Roman" w:cs="Times New Roman"/>
          <w:color w:val="1A2B32"/>
          <w:spacing w:val="-4"/>
          <w:sz w:val="28"/>
          <w:szCs w:val="28"/>
          <w:shd w:val="clear" w:color="auto" w:fill="FFFFFF"/>
        </w:rPr>
        <w:t>-ресторанного бізнесу: вимоги часу,  професійні компетен</w:t>
      </w:r>
      <w:r>
        <w:rPr>
          <w:rFonts w:ascii="Times New Roman" w:eastAsia="Calibri" w:hAnsi="Times New Roman" w:cs="Times New Roman"/>
          <w:color w:val="1A2B32"/>
          <w:spacing w:val="-4"/>
          <w:sz w:val="28"/>
          <w:szCs w:val="28"/>
          <w:shd w:val="clear" w:color="auto" w:fill="FFFFFF"/>
        </w:rPr>
        <w:t xml:space="preserve">тності та перспективи розвитку»,  </w:t>
      </w:r>
      <w:r w:rsidRPr="008F6BD3">
        <w:rPr>
          <w:rFonts w:ascii="Times New Roman" w:eastAsia="Calibri" w:hAnsi="Times New Roman" w:cs="Times New Roman"/>
          <w:color w:val="1A2B32"/>
          <w:spacing w:val="-4"/>
          <w:sz w:val="28"/>
          <w:szCs w:val="28"/>
          <w:shd w:val="clear" w:color="auto" w:fill="FFFFFF"/>
        </w:rPr>
        <w:t xml:space="preserve"> </w:t>
      </w:r>
      <w:r w:rsidRPr="008F6BD3">
        <w:rPr>
          <w:rFonts w:ascii="Times New Roman" w:hAnsi="Times New Roman" w:cs="Times New Roman"/>
          <w:sz w:val="28"/>
          <w:szCs w:val="28"/>
          <w:lang w:eastAsia="uk-UA"/>
        </w:rPr>
        <w:t>«Партнерство задля сталого розвитку  Волинського регіону»</w:t>
      </w:r>
      <w:r>
        <w:rPr>
          <w:rFonts w:ascii="Times New Roman" w:hAnsi="Times New Roman" w:cs="Times New Roman"/>
          <w:sz w:val="28"/>
          <w:szCs w:val="28"/>
          <w:lang w:eastAsia="uk-UA"/>
        </w:rPr>
        <w:t xml:space="preserve"> та ін. </w:t>
      </w:r>
      <w:r w:rsidRPr="008F6BD3">
        <w:rPr>
          <w:rFonts w:ascii="Times New Roman" w:eastAsia="Calibri" w:hAnsi="Times New Roman" w:cs="Times New Roman"/>
          <w:color w:val="1A2B32"/>
          <w:spacing w:val="-4"/>
          <w:sz w:val="28"/>
          <w:szCs w:val="28"/>
          <w:shd w:val="clear" w:color="auto" w:fill="FFFFFF"/>
        </w:rPr>
        <w:t xml:space="preserve">Результатами  цих заходів стали конкретні пропозиції роботодавців щодо вдосконалення відповідних </w:t>
      </w:r>
      <w:r>
        <w:rPr>
          <w:rFonts w:ascii="Times New Roman" w:eastAsia="Calibri" w:hAnsi="Times New Roman" w:cs="Times New Roman"/>
          <w:color w:val="1A2B32"/>
          <w:spacing w:val="-4"/>
          <w:sz w:val="28"/>
          <w:szCs w:val="28"/>
          <w:shd w:val="clear" w:color="auto" w:fill="FFFFFF"/>
        </w:rPr>
        <w:t xml:space="preserve">освітньо-професійних програм, </w:t>
      </w:r>
      <w:r w:rsidR="004948F6" w:rsidRPr="008F6BD3">
        <w:rPr>
          <w:rFonts w:ascii="Times New Roman" w:hAnsi="Times New Roman" w:cs="Times New Roman"/>
          <w:sz w:val="28"/>
          <w:szCs w:val="28"/>
        </w:rPr>
        <w:t>формування професі</w:t>
      </w:r>
      <w:r>
        <w:rPr>
          <w:rFonts w:ascii="Times New Roman" w:hAnsi="Times New Roman" w:cs="Times New Roman"/>
          <w:sz w:val="28"/>
          <w:szCs w:val="28"/>
        </w:rPr>
        <w:t xml:space="preserve">йних </w:t>
      </w:r>
      <w:proofErr w:type="spellStart"/>
      <w:r>
        <w:rPr>
          <w:rFonts w:ascii="Times New Roman" w:hAnsi="Times New Roman" w:cs="Times New Roman"/>
          <w:sz w:val="28"/>
          <w:szCs w:val="28"/>
        </w:rPr>
        <w:t>компетентностей</w:t>
      </w:r>
      <w:proofErr w:type="spellEnd"/>
      <w:r>
        <w:rPr>
          <w:rFonts w:ascii="Times New Roman" w:hAnsi="Times New Roman" w:cs="Times New Roman"/>
          <w:sz w:val="28"/>
          <w:szCs w:val="28"/>
        </w:rPr>
        <w:t xml:space="preserve"> здобувачів.</w:t>
      </w:r>
    </w:p>
    <w:p w14:paraId="5EE4C84E" w14:textId="77777777" w:rsidR="008F6BD3" w:rsidRDefault="00E3782D" w:rsidP="00934BEC">
      <w:pPr>
        <w:tabs>
          <w:tab w:val="center" w:pos="4820"/>
        </w:tabs>
        <w:spacing w:after="0" w:line="360" w:lineRule="auto"/>
        <w:ind w:firstLine="851"/>
        <w:jc w:val="both"/>
        <w:rPr>
          <w:rFonts w:ascii="Times New Roman" w:eastAsia="Calibri" w:hAnsi="Times New Roman" w:cs="Times New Roman"/>
          <w:sz w:val="28"/>
        </w:rPr>
      </w:pPr>
      <w:r w:rsidRPr="008F6BD3">
        <w:rPr>
          <w:rFonts w:ascii="Times New Roman" w:hAnsi="Times New Roman" w:cs="Times New Roman"/>
          <w:color w:val="000000"/>
          <w:sz w:val="28"/>
          <w:szCs w:val="28"/>
          <w:lang w:eastAsia="uk-UA"/>
        </w:rPr>
        <w:t>З метою  підтримання зав’язків із випускниками минулих років, ознайомлення здобувачів освіти з можливими кар’єрним траєкторіями, популяризації успішного досвіду працевлаштування випускників  та формування пропозицій щодо удосконалення організації освітнього процесу та змісту освітньо-професійної програми провод</w:t>
      </w:r>
      <w:r w:rsidR="008F6BD3">
        <w:rPr>
          <w:rFonts w:ascii="Times New Roman" w:hAnsi="Times New Roman" w:cs="Times New Roman"/>
          <w:color w:val="000000"/>
          <w:sz w:val="28"/>
          <w:szCs w:val="28"/>
          <w:lang w:eastAsia="uk-UA"/>
        </w:rPr>
        <w:t xml:space="preserve">илися </w:t>
      </w:r>
      <w:r w:rsidRPr="008F6BD3">
        <w:rPr>
          <w:rFonts w:ascii="Times New Roman" w:hAnsi="Times New Roman" w:cs="Times New Roman"/>
          <w:color w:val="000000"/>
          <w:sz w:val="28"/>
          <w:szCs w:val="28"/>
          <w:lang w:eastAsia="uk-UA"/>
        </w:rPr>
        <w:t xml:space="preserve"> зустрічі  із випускниками - «Кар’єрні траєкторії випускників</w:t>
      </w:r>
      <w:r w:rsidRPr="008F6BD3">
        <w:rPr>
          <w:rFonts w:ascii="Times New Roman" w:hAnsi="Times New Roman" w:cs="Times New Roman"/>
          <w:sz w:val="28"/>
          <w:lang w:eastAsia="uk-UA"/>
        </w:rPr>
        <w:t xml:space="preserve">: досвід, досягнення, перспективи». </w:t>
      </w:r>
    </w:p>
    <w:p w14:paraId="09E54596" w14:textId="77777777" w:rsidR="00112B66" w:rsidRDefault="008F6BD3" w:rsidP="00934BEC">
      <w:pPr>
        <w:tabs>
          <w:tab w:val="center" w:pos="4820"/>
        </w:tabs>
        <w:spacing w:after="0" w:line="360" w:lineRule="auto"/>
        <w:ind w:firstLine="851"/>
        <w:jc w:val="both"/>
        <w:rPr>
          <w:rFonts w:ascii="Times New Roman" w:hAnsi="Times New Roman" w:cs="Times New Roman"/>
          <w:bCs/>
          <w:sz w:val="28"/>
          <w:szCs w:val="28"/>
        </w:rPr>
      </w:pPr>
      <w:r>
        <w:rPr>
          <w:rFonts w:ascii="Times New Roman" w:eastAsia="Calibri" w:hAnsi="Times New Roman" w:cs="Times New Roman"/>
          <w:sz w:val="28"/>
        </w:rPr>
        <w:t xml:space="preserve">Головами робочих груп з розроблення, моніторингу та перегляду ОПП </w:t>
      </w:r>
      <w:r>
        <w:rPr>
          <w:rFonts w:ascii="Times New Roman" w:hAnsi="Times New Roman" w:cs="Times New Roman"/>
          <w:bCs/>
          <w:sz w:val="28"/>
          <w:szCs w:val="28"/>
        </w:rPr>
        <w:t>п</w:t>
      </w:r>
      <w:r w:rsidRPr="008F6BD3">
        <w:rPr>
          <w:rFonts w:ascii="Times New Roman" w:hAnsi="Times New Roman" w:cs="Times New Roman"/>
          <w:bCs/>
          <w:sz w:val="28"/>
          <w:szCs w:val="28"/>
        </w:rPr>
        <w:t xml:space="preserve">роведено </w:t>
      </w:r>
      <w:r>
        <w:rPr>
          <w:rFonts w:ascii="Times New Roman" w:hAnsi="Times New Roman" w:cs="Times New Roman"/>
          <w:bCs/>
          <w:sz w:val="28"/>
          <w:szCs w:val="28"/>
        </w:rPr>
        <w:t xml:space="preserve">локальні </w:t>
      </w:r>
      <w:proofErr w:type="spellStart"/>
      <w:r>
        <w:rPr>
          <w:rFonts w:ascii="Times New Roman" w:hAnsi="Times New Roman" w:cs="Times New Roman"/>
          <w:bCs/>
          <w:sz w:val="28"/>
          <w:szCs w:val="28"/>
        </w:rPr>
        <w:t>моніторинги</w:t>
      </w:r>
      <w:proofErr w:type="spellEnd"/>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освітно</w:t>
      </w:r>
      <w:proofErr w:type="spellEnd"/>
      <w:r>
        <w:rPr>
          <w:rFonts w:ascii="Times New Roman" w:hAnsi="Times New Roman" w:cs="Times New Roman"/>
          <w:bCs/>
          <w:sz w:val="28"/>
          <w:szCs w:val="28"/>
        </w:rPr>
        <w:t xml:space="preserve">-професійних програм, на основі яких були внесені </w:t>
      </w:r>
      <w:r w:rsidR="00003B76">
        <w:rPr>
          <w:rFonts w:ascii="Times New Roman" w:hAnsi="Times New Roman" w:cs="Times New Roman"/>
          <w:bCs/>
          <w:sz w:val="28"/>
          <w:szCs w:val="28"/>
        </w:rPr>
        <w:t>обґрунтовані</w:t>
      </w:r>
      <w:r>
        <w:rPr>
          <w:rFonts w:ascii="Times New Roman" w:hAnsi="Times New Roman" w:cs="Times New Roman"/>
          <w:bCs/>
          <w:sz w:val="28"/>
          <w:szCs w:val="28"/>
        </w:rPr>
        <w:t xml:space="preserve"> зміни до  </w:t>
      </w:r>
      <w:r w:rsidR="00003B76">
        <w:rPr>
          <w:rFonts w:ascii="Times New Roman" w:hAnsi="Times New Roman" w:cs="Times New Roman"/>
          <w:bCs/>
          <w:sz w:val="28"/>
          <w:szCs w:val="28"/>
        </w:rPr>
        <w:t>кожної програми.</w:t>
      </w:r>
    </w:p>
    <w:p w14:paraId="3BAB3886" w14:textId="77777777" w:rsidR="00003B76" w:rsidRPr="008F6BD3" w:rsidRDefault="00003B76" w:rsidP="00934BEC">
      <w:pPr>
        <w:tabs>
          <w:tab w:val="center" w:pos="4820"/>
        </w:tabs>
        <w:spacing w:after="0" w:line="360" w:lineRule="auto"/>
        <w:ind w:firstLine="851"/>
        <w:jc w:val="both"/>
        <w:rPr>
          <w:rFonts w:ascii="Times New Roman" w:eastAsia="Calibri" w:hAnsi="Times New Roman" w:cs="Times New Roman"/>
          <w:sz w:val="28"/>
        </w:rPr>
      </w:pPr>
      <w:r>
        <w:rPr>
          <w:rFonts w:ascii="Times New Roman" w:hAnsi="Times New Roman" w:cs="Times New Roman"/>
          <w:bCs/>
          <w:sz w:val="28"/>
          <w:szCs w:val="28"/>
        </w:rPr>
        <w:t xml:space="preserve">В квітні 2026 року було проведено аудит виконання вимог законодавства у сфері фахової </w:t>
      </w:r>
      <w:proofErr w:type="spellStart"/>
      <w:r>
        <w:rPr>
          <w:rFonts w:ascii="Times New Roman" w:hAnsi="Times New Roman" w:cs="Times New Roman"/>
          <w:bCs/>
          <w:sz w:val="28"/>
          <w:szCs w:val="28"/>
        </w:rPr>
        <w:t>передвищої</w:t>
      </w:r>
      <w:proofErr w:type="spellEnd"/>
      <w:r>
        <w:rPr>
          <w:rFonts w:ascii="Times New Roman" w:hAnsi="Times New Roman" w:cs="Times New Roman"/>
          <w:bCs/>
          <w:sz w:val="28"/>
          <w:szCs w:val="28"/>
        </w:rPr>
        <w:t xml:space="preserve"> освіти. Недоліки, виявлені під час аудиту усунені.</w:t>
      </w:r>
    </w:p>
    <w:p w14:paraId="32A44CE4" w14:textId="77777777" w:rsidR="00003B76" w:rsidRPr="00003B76" w:rsidRDefault="00003B76" w:rsidP="00934BEC">
      <w:pPr>
        <w:spacing w:after="0" w:line="360" w:lineRule="auto"/>
        <w:rPr>
          <w:rFonts w:ascii="Times New Roman" w:hAnsi="Times New Roman" w:cs="Times New Roman"/>
          <w:i/>
          <w:sz w:val="28"/>
          <w:szCs w:val="28"/>
          <w:u w:val="single"/>
        </w:rPr>
      </w:pPr>
      <w:r w:rsidRPr="00003B76">
        <w:rPr>
          <w:rFonts w:ascii="Times New Roman" w:hAnsi="Times New Roman" w:cs="Times New Roman"/>
          <w:i/>
          <w:sz w:val="28"/>
          <w:szCs w:val="28"/>
          <w:u w:val="single"/>
        </w:rPr>
        <w:t>Акредитація освітньо-професійних програм</w:t>
      </w:r>
    </w:p>
    <w:p w14:paraId="642682FE" w14:textId="77777777" w:rsidR="00003B76" w:rsidRPr="00643B7A" w:rsidRDefault="00003B76" w:rsidP="00934BEC">
      <w:pPr>
        <w:spacing w:after="0" w:line="360" w:lineRule="auto"/>
        <w:ind w:firstLine="851"/>
        <w:jc w:val="both"/>
        <w:rPr>
          <w:rFonts w:ascii="Times New Roman" w:hAnsi="Times New Roman" w:cs="Times New Roman"/>
          <w:sz w:val="28"/>
          <w:szCs w:val="28"/>
        </w:rPr>
      </w:pPr>
      <w:r w:rsidRPr="00643B7A">
        <w:rPr>
          <w:rFonts w:ascii="Times New Roman" w:hAnsi="Times New Roman" w:cs="Times New Roman"/>
          <w:sz w:val="28"/>
          <w:szCs w:val="28"/>
        </w:rPr>
        <w:t xml:space="preserve">Найскладнішим етапом реалізації освітньо-професійної програми є її акредитація, наявність якої свідчить про те, що заклад освіти відповідає визначеним стандартам, надає високий рівень освітніх послуг, також  здійснює  ретельний аналіз навчальних програм, забезпечує  якість  викладання, покращує матеріально-технічну базу та відповідну соціальної інфраструктури. </w:t>
      </w:r>
    </w:p>
    <w:p w14:paraId="347C4502" w14:textId="77777777" w:rsidR="00741A62" w:rsidRPr="009E2518" w:rsidRDefault="00741A62" w:rsidP="00934BEC">
      <w:pPr>
        <w:spacing w:after="0" w:line="360" w:lineRule="auto"/>
        <w:ind w:firstLine="851"/>
        <w:jc w:val="both"/>
        <w:rPr>
          <w:rFonts w:ascii="Times New Roman" w:hAnsi="Times New Roman" w:cs="Times New Roman"/>
          <w:sz w:val="28"/>
          <w:szCs w:val="28"/>
        </w:rPr>
      </w:pPr>
      <w:r w:rsidRPr="009E2518">
        <w:rPr>
          <w:rFonts w:ascii="Times New Roman" w:hAnsi="Times New Roman" w:cs="Times New Roman"/>
          <w:sz w:val="28"/>
          <w:szCs w:val="28"/>
        </w:rPr>
        <w:t xml:space="preserve">Протягом 2025-2026 </w:t>
      </w:r>
      <w:proofErr w:type="spellStart"/>
      <w:r w:rsidRPr="009E2518">
        <w:rPr>
          <w:rFonts w:ascii="Times New Roman" w:hAnsi="Times New Roman" w:cs="Times New Roman"/>
          <w:sz w:val="28"/>
          <w:szCs w:val="28"/>
        </w:rPr>
        <w:t>н.р</w:t>
      </w:r>
      <w:proofErr w:type="spellEnd"/>
      <w:r w:rsidRPr="009E2518">
        <w:rPr>
          <w:rFonts w:ascii="Times New Roman" w:hAnsi="Times New Roman" w:cs="Times New Roman"/>
          <w:sz w:val="28"/>
          <w:szCs w:val="28"/>
        </w:rPr>
        <w:t xml:space="preserve">. </w:t>
      </w:r>
      <w:r w:rsidR="00003B76" w:rsidRPr="009E2518">
        <w:rPr>
          <w:rFonts w:ascii="Times New Roman" w:hAnsi="Times New Roman" w:cs="Times New Roman"/>
          <w:sz w:val="28"/>
          <w:szCs w:val="28"/>
        </w:rPr>
        <w:t xml:space="preserve"> проведено акредитацію </w:t>
      </w:r>
      <w:r w:rsidRPr="009E2518">
        <w:rPr>
          <w:rFonts w:ascii="Times New Roman" w:hAnsi="Times New Roman" w:cs="Times New Roman"/>
          <w:sz w:val="28"/>
          <w:szCs w:val="28"/>
        </w:rPr>
        <w:t xml:space="preserve">шести </w:t>
      </w:r>
      <w:r w:rsidR="00003B76" w:rsidRPr="009E2518">
        <w:rPr>
          <w:rFonts w:ascii="Times New Roman" w:hAnsi="Times New Roman" w:cs="Times New Roman"/>
          <w:sz w:val="28"/>
          <w:szCs w:val="28"/>
        </w:rPr>
        <w:t>ОПП</w:t>
      </w:r>
      <w:r w:rsidRPr="009E2518">
        <w:rPr>
          <w:rFonts w:ascii="Times New Roman" w:hAnsi="Times New Roman" w:cs="Times New Roman"/>
          <w:sz w:val="28"/>
          <w:szCs w:val="28"/>
        </w:rPr>
        <w:t xml:space="preserve">: </w:t>
      </w:r>
    </w:p>
    <w:tbl>
      <w:tblPr>
        <w:tblW w:w="0" w:type="auto"/>
        <w:tblInd w:w="113" w:type="dxa"/>
        <w:tblLook w:val="04A0" w:firstRow="1" w:lastRow="0" w:firstColumn="1" w:lastColumn="0" w:noHBand="0" w:noVBand="1"/>
      </w:tblPr>
      <w:tblGrid>
        <w:gridCol w:w="5387"/>
      </w:tblGrid>
      <w:tr w:rsidR="00741A62" w:rsidRPr="00741A62" w14:paraId="4F58E6A5" w14:textId="77777777" w:rsidTr="00741A62">
        <w:tc>
          <w:tcPr>
            <w:tcW w:w="5387" w:type="dxa"/>
            <w:shd w:val="clear" w:color="auto" w:fill="auto"/>
          </w:tcPr>
          <w:p w14:paraId="1E70256F" w14:textId="6BC9738E" w:rsidR="00741A62" w:rsidRPr="00741A62" w:rsidRDefault="00A15D38" w:rsidP="00934BEC">
            <w:pPr>
              <w:spacing w:after="0" w:line="360" w:lineRule="auto"/>
              <w:rPr>
                <w:rFonts w:ascii="Times New Roman" w:hAnsi="Times New Roman" w:cs="Times New Roman"/>
                <w:b/>
                <w:sz w:val="28"/>
                <w:szCs w:val="28"/>
              </w:rPr>
            </w:pPr>
            <w:r>
              <w:rPr>
                <w:rFonts w:ascii="Times New Roman" w:hAnsi="Times New Roman" w:cs="Times New Roman"/>
                <w:sz w:val="28"/>
                <w:szCs w:val="28"/>
              </w:rPr>
              <w:lastRenderedPageBreak/>
              <w:t>Харчові технології</w:t>
            </w:r>
          </w:p>
        </w:tc>
      </w:tr>
      <w:tr w:rsidR="00741A62" w:rsidRPr="00741A62" w14:paraId="1426C85E" w14:textId="77777777" w:rsidTr="00741A62">
        <w:tc>
          <w:tcPr>
            <w:tcW w:w="5387" w:type="dxa"/>
            <w:shd w:val="clear" w:color="auto" w:fill="auto"/>
          </w:tcPr>
          <w:p w14:paraId="2095212F" w14:textId="77777777" w:rsidR="00741A62" w:rsidRPr="00741A62" w:rsidRDefault="00741A62" w:rsidP="00934BEC">
            <w:pPr>
              <w:spacing w:after="0" w:line="360" w:lineRule="auto"/>
              <w:jc w:val="both"/>
              <w:rPr>
                <w:rFonts w:ascii="Times New Roman" w:hAnsi="Times New Roman" w:cs="Times New Roman"/>
                <w:sz w:val="28"/>
                <w:szCs w:val="28"/>
              </w:rPr>
            </w:pPr>
            <w:r w:rsidRPr="00741A62">
              <w:rPr>
                <w:rFonts w:ascii="Times New Roman" w:hAnsi="Times New Roman" w:cs="Times New Roman"/>
                <w:sz w:val="28"/>
                <w:szCs w:val="28"/>
              </w:rPr>
              <w:t>Туризм</w:t>
            </w:r>
          </w:p>
        </w:tc>
      </w:tr>
      <w:tr w:rsidR="00741A62" w:rsidRPr="00741A62" w14:paraId="18F0A2E3" w14:textId="77777777" w:rsidTr="00741A62">
        <w:tc>
          <w:tcPr>
            <w:tcW w:w="5387" w:type="dxa"/>
            <w:shd w:val="clear" w:color="auto" w:fill="auto"/>
          </w:tcPr>
          <w:p w14:paraId="2EE16BC8" w14:textId="77777777" w:rsidR="00741A62" w:rsidRPr="00741A62" w:rsidRDefault="00741A62" w:rsidP="00934BEC">
            <w:pPr>
              <w:spacing w:after="0" w:line="360" w:lineRule="auto"/>
              <w:jc w:val="both"/>
              <w:rPr>
                <w:rFonts w:ascii="Times New Roman" w:hAnsi="Times New Roman" w:cs="Times New Roman"/>
                <w:sz w:val="28"/>
                <w:szCs w:val="28"/>
              </w:rPr>
            </w:pPr>
            <w:r w:rsidRPr="00741A62">
              <w:rPr>
                <w:rFonts w:ascii="Times New Roman" w:hAnsi="Times New Roman" w:cs="Times New Roman"/>
                <w:sz w:val="28"/>
                <w:szCs w:val="28"/>
              </w:rPr>
              <w:t xml:space="preserve">Комп’ютерна інженерія </w:t>
            </w:r>
          </w:p>
        </w:tc>
      </w:tr>
      <w:tr w:rsidR="00741A62" w:rsidRPr="00741A62" w14:paraId="06F903EA" w14:textId="77777777" w:rsidTr="00741A62">
        <w:tc>
          <w:tcPr>
            <w:tcW w:w="5387" w:type="dxa"/>
            <w:shd w:val="clear" w:color="auto" w:fill="auto"/>
          </w:tcPr>
          <w:p w14:paraId="62A5A006" w14:textId="77777777" w:rsidR="00741A62" w:rsidRPr="00741A62" w:rsidRDefault="00741A62" w:rsidP="00934BEC">
            <w:pPr>
              <w:spacing w:after="0" w:line="360" w:lineRule="auto"/>
              <w:jc w:val="both"/>
              <w:rPr>
                <w:rFonts w:ascii="Times New Roman" w:hAnsi="Times New Roman" w:cs="Times New Roman"/>
                <w:sz w:val="28"/>
                <w:szCs w:val="28"/>
              </w:rPr>
            </w:pPr>
            <w:proofErr w:type="spellStart"/>
            <w:r w:rsidRPr="00741A62">
              <w:rPr>
                <w:rFonts w:ascii="Times New Roman" w:hAnsi="Times New Roman" w:cs="Times New Roman"/>
                <w:sz w:val="28"/>
                <w:szCs w:val="28"/>
              </w:rPr>
              <w:t>Готельно</w:t>
            </w:r>
            <w:proofErr w:type="spellEnd"/>
            <w:r w:rsidRPr="00741A62">
              <w:rPr>
                <w:rFonts w:ascii="Times New Roman" w:hAnsi="Times New Roman" w:cs="Times New Roman"/>
                <w:sz w:val="28"/>
                <w:szCs w:val="28"/>
              </w:rPr>
              <w:t>-ресторанна справа</w:t>
            </w:r>
          </w:p>
        </w:tc>
      </w:tr>
      <w:tr w:rsidR="00741A62" w:rsidRPr="00741A62" w14:paraId="1F1B436E" w14:textId="77777777" w:rsidTr="00741A62">
        <w:tc>
          <w:tcPr>
            <w:tcW w:w="5387" w:type="dxa"/>
            <w:shd w:val="clear" w:color="auto" w:fill="auto"/>
          </w:tcPr>
          <w:p w14:paraId="1A17D38B" w14:textId="77777777" w:rsidR="00741A62" w:rsidRPr="00741A62" w:rsidRDefault="00741A62" w:rsidP="00934BEC">
            <w:pPr>
              <w:spacing w:after="0" w:line="360" w:lineRule="auto"/>
              <w:jc w:val="both"/>
              <w:rPr>
                <w:rFonts w:ascii="Times New Roman" w:hAnsi="Times New Roman" w:cs="Times New Roman"/>
                <w:sz w:val="28"/>
                <w:szCs w:val="28"/>
              </w:rPr>
            </w:pPr>
            <w:r w:rsidRPr="00741A62">
              <w:rPr>
                <w:rFonts w:ascii="Times New Roman" w:hAnsi="Times New Roman" w:cs="Times New Roman"/>
                <w:sz w:val="28"/>
                <w:szCs w:val="28"/>
              </w:rPr>
              <w:t>Облік і оподаткування</w:t>
            </w:r>
          </w:p>
        </w:tc>
      </w:tr>
      <w:tr w:rsidR="00741A62" w:rsidRPr="00741A62" w14:paraId="55B82F87" w14:textId="77777777" w:rsidTr="00741A62">
        <w:tc>
          <w:tcPr>
            <w:tcW w:w="5387" w:type="dxa"/>
            <w:shd w:val="clear" w:color="auto" w:fill="auto"/>
          </w:tcPr>
          <w:p w14:paraId="73F694D2" w14:textId="77777777" w:rsidR="00741A62" w:rsidRPr="00741A62" w:rsidRDefault="00741A62" w:rsidP="00934BEC">
            <w:pPr>
              <w:spacing w:after="0" w:line="360" w:lineRule="auto"/>
              <w:jc w:val="both"/>
              <w:rPr>
                <w:rFonts w:ascii="Times New Roman" w:hAnsi="Times New Roman" w:cs="Times New Roman"/>
                <w:sz w:val="28"/>
                <w:szCs w:val="28"/>
              </w:rPr>
            </w:pPr>
            <w:r w:rsidRPr="00741A62">
              <w:rPr>
                <w:rFonts w:ascii="Times New Roman" w:hAnsi="Times New Roman" w:cs="Times New Roman"/>
                <w:sz w:val="28"/>
                <w:szCs w:val="28"/>
              </w:rPr>
              <w:t>Фінанси, банківська справа та страхування</w:t>
            </w:r>
          </w:p>
        </w:tc>
      </w:tr>
    </w:tbl>
    <w:p w14:paraId="160435F9" w14:textId="77777777" w:rsidR="00741A62" w:rsidRPr="002D48AD" w:rsidRDefault="00003B76" w:rsidP="00934BEC">
      <w:pPr>
        <w:spacing w:after="0" w:line="360" w:lineRule="auto"/>
        <w:ind w:firstLine="851"/>
        <w:jc w:val="both"/>
        <w:rPr>
          <w:rFonts w:ascii="Times New Roman" w:hAnsi="Times New Roman" w:cs="Times New Roman"/>
          <w:sz w:val="28"/>
          <w:szCs w:val="28"/>
          <w:u w:val="single"/>
        </w:rPr>
      </w:pPr>
      <w:r w:rsidRPr="00741A62">
        <w:rPr>
          <w:rFonts w:ascii="Times New Roman" w:hAnsi="Times New Roman" w:cs="Times New Roman"/>
          <w:sz w:val="28"/>
          <w:szCs w:val="28"/>
        </w:rPr>
        <w:t xml:space="preserve">Загальна кількість набраних балів за критеріями становить </w:t>
      </w:r>
      <w:r w:rsidR="00741A62" w:rsidRPr="00741A62">
        <w:rPr>
          <w:rFonts w:ascii="Times New Roman" w:hAnsi="Times New Roman" w:cs="Times New Roman"/>
          <w:sz w:val="28"/>
          <w:szCs w:val="28"/>
        </w:rPr>
        <w:t>вище 90</w:t>
      </w:r>
      <w:r w:rsidRPr="00741A62">
        <w:rPr>
          <w:rFonts w:ascii="Times New Roman" w:hAnsi="Times New Roman" w:cs="Times New Roman"/>
          <w:sz w:val="28"/>
          <w:szCs w:val="28"/>
        </w:rPr>
        <w:t xml:space="preserve"> бал</w:t>
      </w:r>
      <w:r w:rsidR="00741A62" w:rsidRPr="00741A62">
        <w:rPr>
          <w:rFonts w:ascii="Times New Roman" w:hAnsi="Times New Roman" w:cs="Times New Roman"/>
          <w:sz w:val="28"/>
          <w:szCs w:val="28"/>
        </w:rPr>
        <w:t>ів із кожної ОПП</w:t>
      </w:r>
      <w:r w:rsidRPr="00741A62">
        <w:rPr>
          <w:rFonts w:ascii="Times New Roman" w:hAnsi="Times New Roman" w:cs="Times New Roman"/>
          <w:sz w:val="28"/>
          <w:szCs w:val="28"/>
        </w:rPr>
        <w:t xml:space="preserve">. </w:t>
      </w:r>
    </w:p>
    <w:p w14:paraId="3A974276" w14:textId="77777777" w:rsidR="009E2518" w:rsidRDefault="00741A62" w:rsidP="009E251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Варто звернути увагу, що  </w:t>
      </w:r>
      <w:r w:rsidRPr="00E31D26">
        <w:rPr>
          <w:rFonts w:ascii="Times New Roman" w:hAnsi="Times New Roman" w:cs="Times New Roman"/>
          <w:sz w:val="28"/>
          <w:szCs w:val="28"/>
        </w:rPr>
        <w:t>зустрічі з фокус-групами учасників освітнього процесу в режи</w:t>
      </w:r>
      <w:r>
        <w:rPr>
          <w:rFonts w:ascii="Times New Roman" w:hAnsi="Times New Roman" w:cs="Times New Roman"/>
          <w:sz w:val="28"/>
          <w:szCs w:val="28"/>
        </w:rPr>
        <w:t xml:space="preserve">мі </w:t>
      </w:r>
      <w:proofErr w:type="spellStart"/>
      <w:r>
        <w:rPr>
          <w:rFonts w:ascii="Times New Roman" w:hAnsi="Times New Roman" w:cs="Times New Roman"/>
          <w:sz w:val="28"/>
          <w:szCs w:val="28"/>
        </w:rPr>
        <w:t>відеоконференції</w:t>
      </w:r>
      <w:proofErr w:type="spellEnd"/>
      <w:r w:rsidRPr="00E31D26">
        <w:rPr>
          <w:rFonts w:ascii="Times New Roman" w:hAnsi="Times New Roman" w:cs="Times New Roman"/>
          <w:sz w:val="28"/>
          <w:szCs w:val="28"/>
        </w:rPr>
        <w:t xml:space="preserve"> зі здобувачами освіти</w:t>
      </w:r>
      <w:r>
        <w:rPr>
          <w:rFonts w:ascii="Times New Roman" w:hAnsi="Times New Roman" w:cs="Times New Roman"/>
          <w:sz w:val="28"/>
          <w:szCs w:val="28"/>
        </w:rPr>
        <w:t xml:space="preserve">,   дирекцією та викладачами пройшли на належному рівні. </w:t>
      </w:r>
    </w:p>
    <w:p w14:paraId="711D1E09" w14:textId="72552798" w:rsidR="00643B7A" w:rsidRPr="00741A62" w:rsidRDefault="00643B7A" w:rsidP="009E2518">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жовтні 2026 року запланована  акредитація освітньо-професійної програми «Маркетинг». </w:t>
      </w:r>
    </w:p>
    <w:p w14:paraId="681C2B6B" w14:textId="77777777" w:rsidR="00E3782D" w:rsidRPr="00741A62" w:rsidRDefault="00E3782D" w:rsidP="00741A62">
      <w:pPr>
        <w:spacing w:line="360" w:lineRule="auto"/>
        <w:rPr>
          <w:rFonts w:ascii="Times New Roman" w:hAnsi="Times New Roman" w:cs="Times New Roman"/>
          <w:i/>
          <w:color w:val="C00000"/>
          <w:sz w:val="28"/>
          <w:szCs w:val="28"/>
          <w:u w:val="single"/>
        </w:rPr>
      </w:pPr>
      <w:r w:rsidRPr="00741A62">
        <w:rPr>
          <w:rFonts w:ascii="Times New Roman" w:hAnsi="Times New Roman" w:cs="Times New Roman"/>
          <w:i/>
          <w:sz w:val="28"/>
          <w:szCs w:val="28"/>
          <w:u w:val="single"/>
        </w:rPr>
        <w:t>Пріоритетні напрямки розвитку коледжу на 2026</w:t>
      </w:r>
      <w:r w:rsidR="00741A62" w:rsidRPr="00741A62">
        <w:rPr>
          <w:rFonts w:ascii="Times New Roman" w:hAnsi="Times New Roman" w:cs="Times New Roman"/>
          <w:i/>
          <w:sz w:val="28"/>
          <w:szCs w:val="28"/>
          <w:u w:val="single"/>
        </w:rPr>
        <w:t>-27</w:t>
      </w:r>
      <w:r w:rsidRPr="00741A62">
        <w:rPr>
          <w:rFonts w:ascii="Times New Roman" w:hAnsi="Times New Roman" w:cs="Times New Roman"/>
          <w:i/>
          <w:sz w:val="28"/>
          <w:szCs w:val="28"/>
          <w:u w:val="single"/>
        </w:rPr>
        <w:t xml:space="preserve"> </w:t>
      </w:r>
      <w:proofErr w:type="spellStart"/>
      <w:r w:rsidRPr="00741A62">
        <w:rPr>
          <w:rFonts w:ascii="Times New Roman" w:hAnsi="Times New Roman" w:cs="Times New Roman"/>
          <w:i/>
          <w:sz w:val="28"/>
          <w:szCs w:val="28"/>
          <w:u w:val="single"/>
        </w:rPr>
        <w:t>н.р</w:t>
      </w:r>
      <w:proofErr w:type="spellEnd"/>
      <w:r w:rsidRPr="00741A62">
        <w:rPr>
          <w:rFonts w:ascii="Times New Roman" w:hAnsi="Times New Roman" w:cs="Times New Roman"/>
          <w:i/>
          <w:sz w:val="28"/>
          <w:szCs w:val="28"/>
          <w:u w:val="single"/>
        </w:rPr>
        <w:t>.:</w:t>
      </w:r>
    </w:p>
    <w:p w14:paraId="1BBA914C" w14:textId="77777777" w:rsidR="00E3782D" w:rsidRPr="00E84B8F" w:rsidRDefault="00E3782D" w:rsidP="00E3782D">
      <w:pPr>
        <w:pStyle w:val="a3"/>
        <w:numPr>
          <w:ilvl w:val="0"/>
          <w:numId w:val="1"/>
        </w:numPr>
        <w:spacing w:after="0" w:line="360" w:lineRule="auto"/>
        <w:ind w:left="714" w:hanging="357"/>
        <w:jc w:val="both"/>
        <w:rPr>
          <w:rFonts w:ascii="Times New Roman" w:hAnsi="Times New Roman"/>
          <w:sz w:val="28"/>
          <w:szCs w:val="28"/>
        </w:rPr>
      </w:pPr>
      <w:r w:rsidRPr="00E84B8F">
        <w:rPr>
          <w:rFonts w:ascii="Times New Roman" w:hAnsi="Times New Roman"/>
          <w:sz w:val="28"/>
          <w:szCs w:val="28"/>
        </w:rPr>
        <w:t>Утрима</w:t>
      </w:r>
      <w:r>
        <w:rPr>
          <w:rFonts w:ascii="Times New Roman" w:hAnsi="Times New Roman"/>
          <w:sz w:val="28"/>
          <w:szCs w:val="28"/>
        </w:rPr>
        <w:t xml:space="preserve">ння </w:t>
      </w:r>
      <w:r w:rsidRPr="00E84B8F">
        <w:rPr>
          <w:rFonts w:ascii="Times New Roman" w:hAnsi="Times New Roman"/>
          <w:sz w:val="28"/>
          <w:szCs w:val="28"/>
        </w:rPr>
        <w:t xml:space="preserve"> позитивн</w:t>
      </w:r>
      <w:r>
        <w:rPr>
          <w:rFonts w:ascii="Times New Roman" w:hAnsi="Times New Roman"/>
          <w:sz w:val="28"/>
          <w:szCs w:val="28"/>
        </w:rPr>
        <w:t>ої</w:t>
      </w:r>
      <w:r w:rsidRPr="00E84B8F">
        <w:rPr>
          <w:rFonts w:ascii="Times New Roman" w:hAnsi="Times New Roman"/>
          <w:sz w:val="28"/>
          <w:szCs w:val="28"/>
        </w:rPr>
        <w:t xml:space="preserve"> динамік</w:t>
      </w:r>
      <w:r>
        <w:rPr>
          <w:rFonts w:ascii="Times New Roman" w:hAnsi="Times New Roman"/>
          <w:sz w:val="28"/>
          <w:szCs w:val="28"/>
        </w:rPr>
        <w:t>и</w:t>
      </w:r>
      <w:r w:rsidRPr="00E84B8F">
        <w:rPr>
          <w:rFonts w:ascii="Times New Roman" w:hAnsi="Times New Roman"/>
          <w:sz w:val="28"/>
          <w:szCs w:val="28"/>
        </w:rPr>
        <w:t xml:space="preserve"> розвитку у сферах формування якісного контингенту здобувачів освіти, стабільного фінансового забезпечення, оновлення навчально-матеріальної бази, розширення міжнародного співробітництва, підтримки дія</w:t>
      </w:r>
      <w:r>
        <w:rPr>
          <w:rFonts w:ascii="Times New Roman" w:hAnsi="Times New Roman"/>
          <w:sz w:val="28"/>
          <w:szCs w:val="28"/>
        </w:rPr>
        <w:t>льності студентської спільноти.</w:t>
      </w:r>
    </w:p>
    <w:p w14:paraId="5F64D9E3" w14:textId="77777777" w:rsidR="00E3782D" w:rsidRPr="00E84B8F" w:rsidRDefault="00E3782D" w:rsidP="00E3782D">
      <w:pPr>
        <w:pStyle w:val="a3"/>
        <w:numPr>
          <w:ilvl w:val="0"/>
          <w:numId w:val="1"/>
        </w:numPr>
        <w:spacing w:after="0" w:line="360" w:lineRule="auto"/>
        <w:ind w:left="714" w:hanging="357"/>
        <w:jc w:val="both"/>
        <w:rPr>
          <w:rFonts w:ascii="Times New Roman" w:hAnsi="Times New Roman"/>
          <w:sz w:val="28"/>
          <w:szCs w:val="28"/>
        </w:rPr>
      </w:pPr>
      <w:r w:rsidRPr="00E84B8F">
        <w:rPr>
          <w:rFonts w:ascii="Times New Roman" w:hAnsi="Times New Roman"/>
          <w:sz w:val="28"/>
          <w:szCs w:val="28"/>
        </w:rPr>
        <w:t>Сприя</w:t>
      </w:r>
      <w:r>
        <w:rPr>
          <w:rFonts w:ascii="Times New Roman" w:hAnsi="Times New Roman"/>
          <w:sz w:val="28"/>
          <w:szCs w:val="28"/>
        </w:rPr>
        <w:t>ння</w:t>
      </w:r>
      <w:r w:rsidRPr="00E84B8F">
        <w:rPr>
          <w:rFonts w:ascii="Times New Roman" w:hAnsi="Times New Roman"/>
          <w:sz w:val="28"/>
          <w:szCs w:val="28"/>
        </w:rPr>
        <w:t xml:space="preserve"> створенню освітнього середовища, орієнтованого на задоволення потреб та інтересів здобувачів освіти, включаючи надання можливостей для формування індив</w:t>
      </w:r>
      <w:r>
        <w:rPr>
          <w:rFonts w:ascii="Times New Roman" w:hAnsi="Times New Roman"/>
          <w:sz w:val="28"/>
          <w:szCs w:val="28"/>
        </w:rPr>
        <w:t>ідуальної освітньої траєкторії.</w:t>
      </w:r>
    </w:p>
    <w:p w14:paraId="3B07CC08" w14:textId="77777777" w:rsidR="00E3782D" w:rsidRPr="00E84B8F" w:rsidRDefault="00E3782D" w:rsidP="00E3782D">
      <w:pPr>
        <w:pStyle w:val="a3"/>
        <w:numPr>
          <w:ilvl w:val="0"/>
          <w:numId w:val="1"/>
        </w:numPr>
        <w:spacing w:after="0" w:line="360" w:lineRule="auto"/>
        <w:ind w:left="714" w:hanging="357"/>
        <w:jc w:val="both"/>
        <w:rPr>
          <w:rFonts w:ascii="Times New Roman" w:hAnsi="Times New Roman"/>
          <w:sz w:val="28"/>
          <w:szCs w:val="28"/>
        </w:rPr>
      </w:pPr>
      <w:r>
        <w:rPr>
          <w:rFonts w:ascii="Times New Roman" w:hAnsi="Times New Roman"/>
          <w:sz w:val="28"/>
          <w:szCs w:val="28"/>
        </w:rPr>
        <w:t xml:space="preserve">Удосконалення </w:t>
      </w:r>
      <w:r w:rsidRPr="00E84B8F">
        <w:rPr>
          <w:rFonts w:ascii="Times New Roman" w:hAnsi="Times New Roman"/>
          <w:sz w:val="28"/>
          <w:szCs w:val="28"/>
        </w:rPr>
        <w:t xml:space="preserve"> систем</w:t>
      </w:r>
      <w:r>
        <w:rPr>
          <w:rFonts w:ascii="Times New Roman" w:hAnsi="Times New Roman"/>
          <w:sz w:val="28"/>
          <w:szCs w:val="28"/>
        </w:rPr>
        <w:t>и</w:t>
      </w:r>
      <w:r w:rsidRPr="00E84B8F">
        <w:rPr>
          <w:rFonts w:ascii="Times New Roman" w:hAnsi="Times New Roman"/>
          <w:sz w:val="28"/>
          <w:szCs w:val="28"/>
        </w:rPr>
        <w:t xml:space="preserve"> забезпечення якості освітнього процесу шляхом проведення систематичного моніторингу, включаюч</w:t>
      </w:r>
      <w:r>
        <w:rPr>
          <w:rFonts w:ascii="Times New Roman" w:hAnsi="Times New Roman"/>
          <w:sz w:val="28"/>
          <w:szCs w:val="28"/>
        </w:rPr>
        <w:t>и опитування здобувачів освіти.</w:t>
      </w:r>
    </w:p>
    <w:p w14:paraId="352B1E55" w14:textId="77777777" w:rsidR="00E3782D" w:rsidRPr="00E84B8F" w:rsidRDefault="00E3782D" w:rsidP="00E3782D">
      <w:pPr>
        <w:pStyle w:val="a3"/>
        <w:numPr>
          <w:ilvl w:val="0"/>
          <w:numId w:val="1"/>
        </w:numPr>
        <w:spacing w:after="0" w:line="360" w:lineRule="auto"/>
        <w:ind w:left="714" w:hanging="357"/>
        <w:jc w:val="both"/>
        <w:rPr>
          <w:rFonts w:ascii="Times New Roman" w:hAnsi="Times New Roman"/>
          <w:sz w:val="28"/>
          <w:szCs w:val="28"/>
        </w:rPr>
      </w:pPr>
      <w:r w:rsidRPr="00E84B8F">
        <w:rPr>
          <w:rFonts w:ascii="Times New Roman" w:hAnsi="Times New Roman"/>
          <w:sz w:val="28"/>
          <w:szCs w:val="28"/>
        </w:rPr>
        <w:t>Забезпеч</w:t>
      </w:r>
      <w:r>
        <w:rPr>
          <w:rFonts w:ascii="Times New Roman" w:hAnsi="Times New Roman"/>
          <w:sz w:val="28"/>
          <w:szCs w:val="28"/>
        </w:rPr>
        <w:t>ення</w:t>
      </w:r>
      <w:r w:rsidRPr="00E84B8F">
        <w:rPr>
          <w:rFonts w:ascii="Times New Roman" w:hAnsi="Times New Roman"/>
          <w:sz w:val="28"/>
          <w:szCs w:val="28"/>
        </w:rPr>
        <w:t xml:space="preserve"> </w:t>
      </w:r>
      <w:proofErr w:type="spellStart"/>
      <w:r w:rsidRPr="00E84B8F">
        <w:rPr>
          <w:rFonts w:ascii="Times New Roman" w:hAnsi="Times New Roman"/>
          <w:sz w:val="28"/>
          <w:szCs w:val="28"/>
        </w:rPr>
        <w:t>релевантн</w:t>
      </w:r>
      <w:r>
        <w:rPr>
          <w:rFonts w:ascii="Times New Roman" w:hAnsi="Times New Roman"/>
          <w:sz w:val="28"/>
          <w:szCs w:val="28"/>
        </w:rPr>
        <w:t>ості</w:t>
      </w:r>
      <w:proofErr w:type="spellEnd"/>
      <w:r w:rsidRPr="00E84B8F">
        <w:rPr>
          <w:rFonts w:ascii="Times New Roman" w:hAnsi="Times New Roman"/>
          <w:sz w:val="28"/>
          <w:szCs w:val="28"/>
        </w:rPr>
        <w:t>, надійн</w:t>
      </w:r>
      <w:r>
        <w:rPr>
          <w:rFonts w:ascii="Times New Roman" w:hAnsi="Times New Roman"/>
          <w:sz w:val="28"/>
          <w:szCs w:val="28"/>
        </w:rPr>
        <w:t>ості</w:t>
      </w:r>
      <w:r w:rsidRPr="00E84B8F">
        <w:rPr>
          <w:rFonts w:ascii="Times New Roman" w:hAnsi="Times New Roman"/>
          <w:sz w:val="28"/>
          <w:szCs w:val="28"/>
        </w:rPr>
        <w:t>, прозор</w:t>
      </w:r>
      <w:r>
        <w:rPr>
          <w:rFonts w:ascii="Times New Roman" w:hAnsi="Times New Roman"/>
          <w:sz w:val="28"/>
          <w:szCs w:val="28"/>
        </w:rPr>
        <w:t xml:space="preserve">ості, </w:t>
      </w:r>
      <w:r w:rsidRPr="00E84B8F">
        <w:rPr>
          <w:rFonts w:ascii="Times New Roman" w:hAnsi="Times New Roman"/>
          <w:sz w:val="28"/>
          <w:szCs w:val="28"/>
        </w:rPr>
        <w:t xml:space="preserve"> об'єктивн</w:t>
      </w:r>
      <w:r>
        <w:rPr>
          <w:rFonts w:ascii="Times New Roman" w:hAnsi="Times New Roman"/>
          <w:sz w:val="28"/>
          <w:szCs w:val="28"/>
        </w:rPr>
        <w:t xml:space="preserve">ості </w:t>
      </w:r>
      <w:r w:rsidRPr="00E84B8F">
        <w:rPr>
          <w:rFonts w:ascii="Times New Roman" w:hAnsi="Times New Roman"/>
          <w:sz w:val="28"/>
          <w:szCs w:val="28"/>
        </w:rPr>
        <w:t>оцінювання, що здійснюєт</w:t>
      </w:r>
      <w:r>
        <w:rPr>
          <w:rFonts w:ascii="Times New Roman" w:hAnsi="Times New Roman"/>
          <w:sz w:val="28"/>
          <w:szCs w:val="28"/>
        </w:rPr>
        <w:t>ься в рамках освітнього процесу.</w:t>
      </w:r>
      <w:r w:rsidRPr="00E84B8F">
        <w:rPr>
          <w:rFonts w:ascii="Times New Roman" w:hAnsi="Times New Roman"/>
          <w:sz w:val="28"/>
          <w:szCs w:val="28"/>
        </w:rPr>
        <w:t xml:space="preserve"> </w:t>
      </w:r>
    </w:p>
    <w:p w14:paraId="52376B09" w14:textId="77777777" w:rsidR="00E3782D" w:rsidRPr="00E84B8F" w:rsidRDefault="00E3782D" w:rsidP="00E3782D">
      <w:pPr>
        <w:pStyle w:val="a3"/>
        <w:numPr>
          <w:ilvl w:val="0"/>
          <w:numId w:val="1"/>
        </w:numPr>
        <w:spacing w:after="0" w:line="360" w:lineRule="auto"/>
        <w:ind w:left="714" w:hanging="357"/>
        <w:jc w:val="both"/>
        <w:rPr>
          <w:rFonts w:ascii="Times New Roman" w:hAnsi="Times New Roman"/>
          <w:sz w:val="28"/>
          <w:szCs w:val="28"/>
        </w:rPr>
      </w:pPr>
      <w:r>
        <w:rPr>
          <w:rFonts w:ascii="Times New Roman" w:hAnsi="Times New Roman"/>
          <w:sz w:val="28"/>
          <w:szCs w:val="28"/>
        </w:rPr>
        <w:t xml:space="preserve">  Дотримання</w:t>
      </w:r>
      <w:r w:rsidRPr="00E84B8F">
        <w:rPr>
          <w:rFonts w:ascii="Times New Roman" w:hAnsi="Times New Roman"/>
          <w:sz w:val="28"/>
          <w:szCs w:val="28"/>
        </w:rPr>
        <w:t xml:space="preserve"> принц</w:t>
      </w:r>
      <w:r>
        <w:rPr>
          <w:rFonts w:ascii="Times New Roman" w:hAnsi="Times New Roman"/>
          <w:sz w:val="28"/>
          <w:szCs w:val="28"/>
        </w:rPr>
        <w:t>ипів академічної доброчесності.</w:t>
      </w:r>
    </w:p>
    <w:p w14:paraId="33120F0A" w14:textId="77777777" w:rsidR="00E3782D" w:rsidRPr="00E84B8F" w:rsidRDefault="00E3782D" w:rsidP="00E3782D">
      <w:pPr>
        <w:pStyle w:val="a3"/>
        <w:numPr>
          <w:ilvl w:val="0"/>
          <w:numId w:val="1"/>
        </w:numPr>
        <w:spacing w:after="0" w:line="360" w:lineRule="auto"/>
        <w:ind w:left="714" w:hanging="357"/>
        <w:jc w:val="both"/>
        <w:rPr>
          <w:rFonts w:ascii="Times New Roman" w:hAnsi="Times New Roman"/>
          <w:sz w:val="28"/>
          <w:szCs w:val="28"/>
        </w:rPr>
      </w:pPr>
      <w:r>
        <w:rPr>
          <w:rFonts w:ascii="Times New Roman" w:hAnsi="Times New Roman"/>
          <w:sz w:val="28"/>
          <w:szCs w:val="28"/>
        </w:rPr>
        <w:t xml:space="preserve">Здійснення </w:t>
      </w:r>
      <w:r w:rsidRPr="00E84B8F">
        <w:rPr>
          <w:rFonts w:ascii="Times New Roman" w:hAnsi="Times New Roman"/>
          <w:sz w:val="28"/>
          <w:szCs w:val="28"/>
        </w:rPr>
        <w:t xml:space="preserve"> комплекс</w:t>
      </w:r>
      <w:r>
        <w:rPr>
          <w:rFonts w:ascii="Times New Roman" w:hAnsi="Times New Roman"/>
          <w:sz w:val="28"/>
          <w:szCs w:val="28"/>
        </w:rPr>
        <w:t>у</w:t>
      </w:r>
      <w:r w:rsidRPr="00E84B8F">
        <w:rPr>
          <w:rFonts w:ascii="Times New Roman" w:hAnsi="Times New Roman"/>
          <w:sz w:val="28"/>
          <w:szCs w:val="28"/>
        </w:rPr>
        <w:t xml:space="preserve"> заходів щодо </w:t>
      </w:r>
      <w:r>
        <w:rPr>
          <w:rFonts w:ascii="Times New Roman" w:hAnsi="Times New Roman"/>
          <w:sz w:val="28"/>
          <w:szCs w:val="28"/>
        </w:rPr>
        <w:t xml:space="preserve">   </w:t>
      </w:r>
      <w:r w:rsidRPr="00E84B8F">
        <w:rPr>
          <w:rFonts w:ascii="Times New Roman" w:hAnsi="Times New Roman"/>
          <w:sz w:val="28"/>
          <w:szCs w:val="28"/>
        </w:rPr>
        <w:t xml:space="preserve">акредитації освітньо-професійних програм </w:t>
      </w:r>
      <w:r>
        <w:rPr>
          <w:rFonts w:ascii="Times New Roman" w:hAnsi="Times New Roman"/>
          <w:sz w:val="28"/>
          <w:szCs w:val="28"/>
        </w:rPr>
        <w:t>2026 році.</w:t>
      </w:r>
    </w:p>
    <w:p w14:paraId="56D7B325" w14:textId="77777777" w:rsidR="00E3782D" w:rsidRPr="00E84B8F" w:rsidRDefault="00E3782D" w:rsidP="00E3782D">
      <w:pPr>
        <w:pStyle w:val="a3"/>
        <w:numPr>
          <w:ilvl w:val="0"/>
          <w:numId w:val="1"/>
        </w:numPr>
        <w:spacing w:after="0" w:line="360" w:lineRule="auto"/>
        <w:ind w:left="714" w:hanging="357"/>
        <w:jc w:val="both"/>
        <w:rPr>
          <w:rFonts w:ascii="Times New Roman" w:hAnsi="Times New Roman"/>
          <w:sz w:val="28"/>
          <w:szCs w:val="28"/>
        </w:rPr>
      </w:pPr>
      <w:r w:rsidRPr="00E84B8F">
        <w:rPr>
          <w:rFonts w:ascii="Times New Roman" w:hAnsi="Times New Roman"/>
          <w:sz w:val="28"/>
          <w:szCs w:val="28"/>
        </w:rPr>
        <w:t xml:space="preserve"> Забезпеч</w:t>
      </w:r>
      <w:r>
        <w:rPr>
          <w:rFonts w:ascii="Times New Roman" w:hAnsi="Times New Roman"/>
          <w:sz w:val="28"/>
          <w:szCs w:val="28"/>
        </w:rPr>
        <w:t>ення</w:t>
      </w:r>
      <w:r w:rsidRPr="00E84B8F">
        <w:rPr>
          <w:rFonts w:ascii="Times New Roman" w:hAnsi="Times New Roman"/>
          <w:sz w:val="28"/>
          <w:szCs w:val="28"/>
        </w:rPr>
        <w:t xml:space="preserve"> належн</w:t>
      </w:r>
      <w:r>
        <w:rPr>
          <w:rFonts w:ascii="Times New Roman" w:hAnsi="Times New Roman"/>
          <w:sz w:val="28"/>
          <w:szCs w:val="28"/>
        </w:rPr>
        <w:t>их</w:t>
      </w:r>
      <w:r w:rsidRPr="00E84B8F">
        <w:rPr>
          <w:rFonts w:ascii="Times New Roman" w:hAnsi="Times New Roman"/>
          <w:sz w:val="28"/>
          <w:szCs w:val="28"/>
        </w:rPr>
        <w:t xml:space="preserve"> умови для діяльності студентського самоврядування, активної участі виборних представників з числа студентів </w:t>
      </w:r>
      <w:r w:rsidRPr="00E84B8F">
        <w:rPr>
          <w:rFonts w:ascii="Times New Roman" w:hAnsi="Times New Roman"/>
          <w:sz w:val="28"/>
          <w:szCs w:val="28"/>
        </w:rPr>
        <w:lastRenderedPageBreak/>
        <w:t>у роботі педагогічної ради, в обговоренні та вирішенні питань безпеки, удосконалення освітнього процесу, призначення стипендій, організації дозвілля, оздоро</w:t>
      </w:r>
      <w:r>
        <w:rPr>
          <w:rFonts w:ascii="Times New Roman" w:hAnsi="Times New Roman"/>
          <w:sz w:val="28"/>
          <w:szCs w:val="28"/>
        </w:rPr>
        <w:t>влення, проживання в гуртожитку.</w:t>
      </w:r>
      <w:r w:rsidRPr="00E84B8F">
        <w:rPr>
          <w:rFonts w:ascii="Times New Roman" w:hAnsi="Times New Roman"/>
          <w:sz w:val="28"/>
          <w:szCs w:val="28"/>
        </w:rPr>
        <w:t xml:space="preserve">  </w:t>
      </w:r>
    </w:p>
    <w:p w14:paraId="2C007B58" w14:textId="77777777" w:rsidR="00E3782D" w:rsidRPr="00E84B8F" w:rsidRDefault="00E3782D" w:rsidP="00E3782D">
      <w:pPr>
        <w:pStyle w:val="a3"/>
        <w:numPr>
          <w:ilvl w:val="0"/>
          <w:numId w:val="1"/>
        </w:numPr>
        <w:spacing w:after="0" w:line="360" w:lineRule="auto"/>
        <w:ind w:left="714" w:hanging="357"/>
        <w:jc w:val="both"/>
        <w:rPr>
          <w:rFonts w:ascii="Times New Roman" w:hAnsi="Times New Roman"/>
          <w:sz w:val="28"/>
          <w:szCs w:val="28"/>
        </w:rPr>
      </w:pPr>
      <w:r w:rsidRPr="00E84B8F">
        <w:rPr>
          <w:rFonts w:ascii="Times New Roman" w:hAnsi="Times New Roman"/>
          <w:sz w:val="28"/>
          <w:szCs w:val="28"/>
        </w:rPr>
        <w:t xml:space="preserve"> </w:t>
      </w:r>
      <w:r>
        <w:rPr>
          <w:rFonts w:ascii="Times New Roman" w:hAnsi="Times New Roman"/>
          <w:sz w:val="28"/>
          <w:szCs w:val="28"/>
        </w:rPr>
        <w:t xml:space="preserve">Проведення </w:t>
      </w:r>
      <w:r w:rsidRPr="00E84B8F">
        <w:rPr>
          <w:rFonts w:ascii="Times New Roman" w:hAnsi="Times New Roman"/>
          <w:sz w:val="28"/>
          <w:szCs w:val="28"/>
        </w:rPr>
        <w:t xml:space="preserve"> активн</w:t>
      </w:r>
      <w:r>
        <w:rPr>
          <w:rFonts w:ascii="Times New Roman" w:hAnsi="Times New Roman"/>
          <w:sz w:val="28"/>
          <w:szCs w:val="28"/>
        </w:rPr>
        <w:t>ої</w:t>
      </w:r>
      <w:r w:rsidRPr="00E84B8F">
        <w:rPr>
          <w:rFonts w:ascii="Times New Roman" w:hAnsi="Times New Roman"/>
          <w:sz w:val="28"/>
          <w:szCs w:val="28"/>
        </w:rPr>
        <w:t xml:space="preserve"> робот</w:t>
      </w:r>
      <w:r>
        <w:rPr>
          <w:rFonts w:ascii="Times New Roman" w:hAnsi="Times New Roman"/>
          <w:sz w:val="28"/>
          <w:szCs w:val="28"/>
        </w:rPr>
        <w:t>и</w:t>
      </w:r>
      <w:r w:rsidRPr="00E84B8F">
        <w:rPr>
          <w:rFonts w:ascii="Times New Roman" w:hAnsi="Times New Roman"/>
          <w:sz w:val="28"/>
          <w:szCs w:val="28"/>
        </w:rPr>
        <w:t xml:space="preserve"> щодо просування бренду коледжу в освітньому просторі через створення візуальних, звукових і текстових меседжів, спрямованих на цільову аудиторію потенційних вступників у комп</w:t>
      </w:r>
      <w:r>
        <w:rPr>
          <w:rFonts w:ascii="Times New Roman" w:hAnsi="Times New Roman"/>
          <w:sz w:val="28"/>
          <w:szCs w:val="28"/>
        </w:rPr>
        <w:t xml:space="preserve">лексі заходів </w:t>
      </w:r>
      <w:proofErr w:type="spellStart"/>
      <w:r>
        <w:rPr>
          <w:rFonts w:ascii="Times New Roman" w:hAnsi="Times New Roman"/>
          <w:sz w:val="28"/>
          <w:szCs w:val="28"/>
        </w:rPr>
        <w:t>Stefanik</w:t>
      </w:r>
      <w:proofErr w:type="spellEnd"/>
      <w:r>
        <w:rPr>
          <w:rFonts w:ascii="Times New Roman" w:hAnsi="Times New Roman"/>
          <w:sz w:val="28"/>
          <w:szCs w:val="28"/>
        </w:rPr>
        <w:t xml:space="preserve"> </w:t>
      </w:r>
      <w:proofErr w:type="spellStart"/>
      <w:r>
        <w:rPr>
          <w:rFonts w:ascii="Times New Roman" w:hAnsi="Times New Roman"/>
          <w:sz w:val="28"/>
          <w:szCs w:val="28"/>
        </w:rPr>
        <w:t>Open</w:t>
      </w:r>
      <w:proofErr w:type="spellEnd"/>
      <w:r>
        <w:rPr>
          <w:rFonts w:ascii="Times New Roman" w:hAnsi="Times New Roman"/>
          <w:sz w:val="28"/>
          <w:szCs w:val="28"/>
        </w:rPr>
        <w:t xml:space="preserve"> </w:t>
      </w:r>
      <w:proofErr w:type="spellStart"/>
      <w:r>
        <w:rPr>
          <w:rFonts w:ascii="Times New Roman" w:hAnsi="Times New Roman"/>
          <w:sz w:val="28"/>
          <w:szCs w:val="28"/>
        </w:rPr>
        <w:t>Day</w:t>
      </w:r>
      <w:proofErr w:type="spellEnd"/>
      <w:r>
        <w:rPr>
          <w:rFonts w:ascii="Times New Roman" w:hAnsi="Times New Roman"/>
          <w:sz w:val="28"/>
          <w:szCs w:val="28"/>
        </w:rPr>
        <w:t>.</w:t>
      </w:r>
    </w:p>
    <w:p w14:paraId="29889DD6" w14:textId="77777777" w:rsidR="00E3782D" w:rsidRDefault="00E3782D" w:rsidP="00E3782D">
      <w:pPr>
        <w:pStyle w:val="a3"/>
        <w:numPr>
          <w:ilvl w:val="0"/>
          <w:numId w:val="1"/>
        </w:numPr>
        <w:spacing w:after="0" w:line="360" w:lineRule="auto"/>
        <w:ind w:left="714" w:hanging="357"/>
        <w:jc w:val="both"/>
        <w:rPr>
          <w:rFonts w:ascii="Times New Roman" w:hAnsi="Times New Roman"/>
          <w:sz w:val="28"/>
          <w:szCs w:val="28"/>
        </w:rPr>
      </w:pPr>
      <w:r>
        <w:rPr>
          <w:rFonts w:ascii="Times New Roman" w:hAnsi="Times New Roman"/>
          <w:sz w:val="28"/>
          <w:szCs w:val="28"/>
        </w:rPr>
        <w:t xml:space="preserve">Застосування </w:t>
      </w:r>
      <w:r w:rsidRPr="00E84B8F">
        <w:rPr>
          <w:rFonts w:ascii="Times New Roman" w:hAnsi="Times New Roman"/>
          <w:sz w:val="28"/>
          <w:szCs w:val="28"/>
        </w:rPr>
        <w:t xml:space="preserve"> викладачами STEAM-підходу до формування загальних та фахових </w:t>
      </w:r>
      <w:proofErr w:type="spellStart"/>
      <w:r w:rsidRPr="00E84B8F">
        <w:rPr>
          <w:rFonts w:ascii="Times New Roman" w:hAnsi="Times New Roman"/>
          <w:sz w:val="28"/>
          <w:szCs w:val="28"/>
        </w:rPr>
        <w:t>компетентностей</w:t>
      </w:r>
      <w:proofErr w:type="spellEnd"/>
      <w:r w:rsidRPr="00E84B8F">
        <w:rPr>
          <w:rFonts w:ascii="Times New Roman" w:hAnsi="Times New Roman"/>
          <w:sz w:val="28"/>
          <w:szCs w:val="28"/>
        </w:rPr>
        <w:t xml:space="preserve"> шляхом створення доступного, привабливого, інклюзивного та  ефективного навчального контенту для студентів коледжу, зокрема у форматі віртуальної реальності та з ви</w:t>
      </w:r>
      <w:r>
        <w:rPr>
          <w:rFonts w:ascii="Times New Roman" w:hAnsi="Times New Roman"/>
          <w:sz w:val="28"/>
          <w:szCs w:val="28"/>
        </w:rPr>
        <w:t>користанням штучного інтелекту.</w:t>
      </w:r>
    </w:p>
    <w:p w14:paraId="791BDD6D" w14:textId="77777777" w:rsidR="00E3782D" w:rsidRDefault="00E3782D" w:rsidP="00E3782D">
      <w:pPr>
        <w:pStyle w:val="a3"/>
        <w:numPr>
          <w:ilvl w:val="0"/>
          <w:numId w:val="1"/>
        </w:numPr>
        <w:spacing w:after="0" w:line="360" w:lineRule="auto"/>
        <w:ind w:left="714" w:hanging="357"/>
        <w:jc w:val="both"/>
        <w:rPr>
          <w:rFonts w:ascii="Times New Roman" w:hAnsi="Times New Roman"/>
          <w:sz w:val="28"/>
          <w:szCs w:val="28"/>
        </w:rPr>
      </w:pPr>
      <w:r>
        <w:rPr>
          <w:rFonts w:ascii="Times New Roman" w:hAnsi="Times New Roman"/>
          <w:sz w:val="28"/>
          <w:szCs w:val="28"/>
        </w:rPr>
        <w:t xml:space="preserve">Визначення переліку   </w:t>
      </w:r>
      <w:proofErr w:type="spellStart"/>
      <w:r>
        <w:rPr>
          <w:rFonts w:ascii="Times New Roman" w:hAnsi="Times New Roman"/>
          <w:sz w:val="28"/>
          <w:szCs w:val="28"/>
        </w:rPr>
        <w:t>мікрокваліфікацій</w:t>
      </w:r>
      <w:proofErr w:type="spellEnd"/>
      <w:r>
        <w:rPr>
          <w:rFonts w:ascii="Times New Roman" w:hAnsi="Times New Roman"/>
          <w:sz w:val="28"/>
          <w:szCs w:val="28"/>
        </w:rPr>
        <w:t xml:space="preserve">   для впровадження в коледжі.</w:t>
      </w:r>
    </w:p>
    <w:p w14:paraId="3D0A91C3" w14:textId="77777777" w:rsidR="00E3782D" w:rsidRDefault="00E3782D" w:rsidP="00E3782D">
      <w:pPr>
        <w:pStyle w:val="a3"/>
        <w:numPr>
          <w:ilvl w:val="0"/>
          <w:numId w:val="1"/>
        </w:numPr>
        <w:spacing w:after="0" w:line="360" w:lineRule="auto"/>
        <w:ind w:left="714" w:hanging="357"/>
        <w:jc w:val="both"/>
        <w:rPr>
          <w:rFonts w:ascii="Times New Roman" w:hAnsi="Times New Roman"/>
          <w:sz w:val="28"/>
          <w:szCs w:val="28"/>
        </w:rPr>
      </w:pPr>
      <w:r>
        <w:rPr>
          <w:rFonts w:ascii="Times New Roman" w:hAnsi="Times New Roman"/>
          <w:sz w:val="28"/>
          <w:szCs w:val="28"/>
        </w:rPr>
        <w:t>Розроблення концепції віртуальних лабораторій коледжу.</w:t>
      </w:r>
    </w:p>
    <w:p w14:paraId="1640A35C" w14:textId="77777777" w:rsidR="00933FF0" w:rsidRDefault="00933FF0" w:rsidP="009E2518">
      <w:pPr>
        <w:pStyle w:val="a3"/>
        <w:spacing w:after="0" w:line="360" w:lineRule="auto"/>
        <w:ind w:left="714"/>
        <w:jc w:val="both"/>
        <w:rPr>
          <w:rFonts w:ascii="Times New Roman" w:hAnsi="Times New Roman"/>
          <w:b/>
          <w:sz w:val="24"/>
          <w:szCs w:val="24"/>
        </w:rPr>
      </w:pPr>
    </w:p>
    <w:p w14:paraId="5986C6B9" w14:textId="5A78E1D5" w:rsidR="009E2518" w:rsidRDefault="00EB222D" w:rsidP="00F945EA">
      <w:pPr>
        <w:pStyle w:val="a3"/>
        <w:spacing w:after="0" w:line="360" w:lineRule="auto"/>
        <w:ind w:left="714"/>
        <w:jc w:val="center"/>
        <w:rPr>
          <w:rFonts w:ascii="Times New Roman" w:hAnsi="Times New Roman"/>
          <w:b/>
          <w:sz w:val="24"/>
          <w:szCs w:val="24"/>
        </w:rPr>
      </w:pPr>
      <w:r w:rsidRPr="00EB222D">
        <w:rPr>
          <w:rFonts w:ascii="Times New Roman" w:hAnsi="Times New Roman"/>
          <w:b/>
          <w:sz w:val="24"/>
          <w:szCs w:val="24"/>
        </w:rPr>
        <w:t>РОБОТА ВІДДІЛЕНЬ КОЛЕДЖУ</w:t>
      </w:r>
    </w:p>
    <w:p w14:paraId="1752A791" w14:textId="34FF8058" w:rsidR="00B620EE" w:rsidRDefault="00933FF0" w:rsidP="00F945EA">
      <w:pPr>
        <w:spacing w:after="0" w:line="360" w:lineRule="auto"/>
        <w:ind w:firstLine="851"/>
        <w:jc w:val="both"/>
        <w:rPr>
          <w:rFonts w:ascii="Times New Roman" w:hAnsi="Times New Roman" w:cs="Times New Roman"/>
          <w:sz w:val="28"/>
          <w:szCs w:val="28"/>
        </w:rPr>
      </w:pPr>
      <w:r w:rsidRPr="009E42A2">
        <w:rPr>
          <w:rFonts w:ascii="Times New Roman" w:hAnsi="Times New Roman" w:cs="Times New Roman"/>
          <w:sz w:val="28"/>
          <w:szCs w:val="28"/>
        </w:rPr>
        <w:t xml:space="preserve">Упродовж звітного періоду відділення </w:t>
      </w:r>
      <w:r>
        <w:rPr>
          <w:rFonts w:ascii="Times New Roman" w:hAnsi="Times New Roman" w:cs="Times New Roman"/>
          <w:sz w:val="28"/>
          <w:szCs w:val="28"/>
        </w:rPr>
        <w:t xml:space="preserve">коледжу </w:t>
      </w:r>
      <w:r w:rsidRPr="009E42A2">
        <w:rPr>
          <w:rFonts w:ascii="Times New Roman" w:hAnsi="Times New Roman" w:cs="Times New Roman"/>
          <w:sz w:val="28"/>
          <w:szCs w:val="28"/>
        </w:rPr>
        <w:t>забезпеч</w:t>
      </w:r>
      <w:r>
        <w:rPr>
          <w:rFonts w:ascii="Times New Roman" w:hAnsi="Times New Roman" w:cs="Times New Roman"/>
          <w:sz w:val="28"/>
          <w:szCs w:val="28"/>
        </w:rPr>
        <w:t xml:space="preserve">ували </w:t>
      </w:r>
      <w:r w:rsidRPr="009E42A2">
        <w:rPr>
          <w:rFonts w:ascii="Times New Roman" w:hAnsi="Times New Roman" w:cs="Times New Roman"/>
          <w:sz w:val="28"/>
          <w:szCs w:val="28"/>
        </w:rPr>
        <w:t xml:space="preserve">виконання ключових завдань </w:t>
      </w:r>
      <w:r w:rsidR="009B5F80">
        <w:rPr>
          <w:rFonts w:ascii="Times New Roman" w:hAnsi="Times New Roman" w:cs="Times New Roman"/>
          <w:sz w:val="28"/>
          <w:szCs w:val="28"/>
        </w:rPr>
        <w:t>С</w:t>
      </w:r>
      <w:r w:rsidRPr="009E42A2">
        <w:rPr>
          <w:rFonts w:ascii="Times New Roman" w:hAnsi="Times New Roman" w:cs="Times New Roman"/>
          <w:sz w:val="28"/>
          <w:szCs w:val="28"/>
        </w:rPr>
        <w:t xml:space="preserve">тратегії розвитку за більшістю визначених напрямів. </w:t>
      </w:r>
    </w:p>
    <w:p w14:paraId="1CA26261" w14:textId="31E33FC0" w:rsidR="00B620EE" w:rsidRDefault="00B620EE" w:rsidP="00F945E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Щ</w:t>
      </w:r>
      <w:r w:rsidR="00933FF0" w:rsidRPr="009E42A2">
        <w:rPr>
          <w:rFonts w:ascii="Times New Roman" w:hAnsi="Times New Roman" w:cs="Times New Roman"/>
          <w:sz w:val="28"/>
          <w:szCs w:val="28"/>
        </w:rPr>
        <w:t>орічно оновлюються склад робочих груп з розроблення</w:t>
      </w:r>
      <w:r w:rsidR="00933FF0">
        <w:rPr>
          <w:rFonts w:ascii="Times New Roman" w:hAnsi="Times New Roman" w:cs="Times New Roman"/>
          <w:sz w:val="28"/>
          <w:szCs w:val="28"/>
        </w:rPr>
        <w:t xml:space="preserve">, </w:t>
      </w:r>
      <w:r w:rsidR="00933FF0" w:rsidRPr="009E42A2">
        <w:rPr>
          <w:rFonts w:ascii="Times New Roman" w:hAnsi="Times New Roman" w:cs="Times New Roman"/>
          <w:sz w:val="28"/>
          <w:szCs w:val="28"/>
        </w:rPr>
        <w:t>моніторингу</w:t>
      </w:r>
      <w:r w:rsidR="00CC1D74">
        <w:rPr>
          <w:rFonts w:ascii="Times New Roman" w:hAnsi="Times New Roman" w:cs="Times New Roman"/>
          <w:sz w:val="28"/>
          <w:szCs w:val="28"/>
        </w:rPr>
        <w:t xml:space="preserve"> та перегляду </w:t>
      </w:r>
      <w:r w:rsidR="00933FF0" w:rsidRPr="009E42A2">
        <w:rPr>
          <w:rFonts w:ascii="Times New Roman" w:hAnsi="Times New Roman" w:cs="Times New Roman"/>
          <w:sz w:val="28"/>
          <w:szCs w:val="28"/>
        </w:rPr>
        <w:t xml:space="preserve"> ОПП за участі роботодавців і здобувачів освіти, проводяться регулярні опитування здобувачів, випускників і </w:t>
      </w:r>
      <w:proofErr w:type="spellStart"/>
      <w:r w:rsidR="00CC1D74">
        <w:rPr>
          <w:rFonts w:ascii="Times New Roman" w:hAnsi="Times New Roman" w:cs="Times New Roman"/>
          <w:sz w:val="28"/>
          <w:szCs w:val="28"/>
        </w:rPr>
        <w:t>стейкхолдерів</w:t>
      </w:r>
      <w:proofErr w:type="spellEnd"/>
      <w:r w:rsidR="00CC1D74">
        <w:rPr>
          <w:rFonts w:ascii="Times New Roman" w:hAnsi="Times New Roman" w:cs="Times New Roman"/>
          <w:sz w:val="28"/>
          <w:szCs w:val="28"/>
        </w:rPr>
        <w:t>.</w:t>
      </w:r>
      <w:r w:rsidR="00933FF0" w:rsidRPr="009E42A2">
        <w:rPr>
          <w:rFonts w:ascii="Times New Roman" w:hAnsi="Times New Roman" w:cs="Times New Roman"/>
          <w:sz w:val="28"/>
          <w:szCs w:val="28"/>
        </w:rPr>
        <w:t xml:space="preserve"> </w:t>
      </w:r>
      <w:r>
        <w:rPr>
          <w:rFonts w:ascii="Times New Roman" w:hAnsi="Times New Roman" w:cs="Times New Roman"/>
          <w:sz w:val="28"/>
          <w:szCs w:val="28"/>
        </w:rPr>
        <w:t xml:space="preserve"> Так, в лютому 2026 року з метою об’єктивного вивчення думки  здобувачів освіти, випускників та роботодавців щодо  якості освітньо-професійних програм проведено локальні </w:t>
      </w:r>
      <w:proofErr w:type="spellStart"/>
      <w:r>
        <w:rPr>
          <w:rFonts w:ascii="Times New Roman" w:hAnsi="Times New Roman" w:cs="Times New Roman"/>
          <w:sz w:val="28"/>
          <w:szCs w:val="28"/>
        </w:rPr>
        <w:t>моніторинги</w:t>
      </w:r>
      <w:proofErr w:type="spellEnd"/>
      <w:r>
        <w:rPr>
          <w:rFonts w:ascii="Times New Roman" w:hAnsi="Times New Roman" w:cs="Times New Roman"/>
          <w:sz w:val="28"/>
          <w:szCs w:val="28"/>
        </w:rPr>
        <w:t xml:space="preserve"> ОПП. Звіти голів робочих груп були  розглянуті та </w:t>
      </w:r>
      <w:r w:rsidR="00D70008">
        <w:rPr>
          <w:rFonts w:ascii="Times New Roman" w:hAnsi="Times New Roman" w:cs="Times New Roman"/>
          <w:sz w:val="28"/>
          <w:szCs w:val="28"/>
        </w:rPr>
        <w:t xml:space="preserve">затверджені </w:t>
      </w:r>
      <w:r>
        <w:rPr>
          <w:rFonts w:ascii="Times New Roman" w:hAnsi="Times New Roman" w:cs="Times New Roman"/>
          <w:sz w:val="28"/>
          <w:szCs w:val="28"/>
        </w:rPr>
        <w:t xml:space="preserve">на засіданні педагогічної ради. Результати моніторингу  використані для внесення  обґрунтованих змін до кожної ОПП.  Всі освітньо-професійні програми фахової </w:t>
      </w:r>
      <w:proofErr w:type="spellStart"/>
      <w:r>
        <w:rPr>
          <w:rFonts w:ascii="Times New Roman" w:hAnsi="Times New Roman" w:cs="Times New Roman"/>
          <w:sz w:val="28"/>
          <w:szCs w:val="28"/>
        </w:rPr>
        <w:t>передвищої</w:t>
      </w:r>
      <w:proofErr w:type="spellEnd"/>
      <w:r>
        <w:rPr>
          <w:rFonts w:ascii="Times New Roman" w:hAnsi="Times New Roman" w:cs="Times New Roman"/>
          <w:sz w:val="28"/>
          <w:szCs w:val="28"/>
        </w:rPr>
        <w:t xml:space="preserve"> освіти 2026 року затверджені Вченою радою НУХТ. </w:t>
      </w:r>
    </w:p>
    <w:p w14:paraId="1186A667" w14:textId="77777777" w:rsidR="00CC1D74" w:rsidRDefault="00CC1D74" w:rsidP="00F945E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Покращується </w:t>
      </w:r>
      <w:r w:rsidR="00933FF0" w:rsidRPr="009E42A2">
        <w:rPr>
          <w:rFonts w:ascii="Times New Roman" w:hAnsi="Times New Roman" w:cs="Times New Roman"/>
          <w:sz w:val="28"/>
          <w:szCs w:val="28"/>
        </w:rPr>
        <w:t xml:space="preserve"> практична підготовка: щорічно оновлюється перелік баз практики та зміст програм виробничої практики, підписуються нові договори про співпрацю з підприємствами Волинської й Рівненської областей, підтримується зворотний зв'язок із роботодавцями через анкетування </w:t>
      </w:r>
      <w:r>
        <w:rPr>
          <w:rFonts w:ascii="Times New Roman" w:hAnsi="Times New Roman" w:cs="Times New Roman"/>
          <w:sz w:val="28"/>
          <w:szCs w:val="28"/>
        </w:rPr>
        <w:t>та</w:t>
      </w:r>
      <w:r w:rsidR="00933FF0" w:rsidRPr="009E42A2">
        <w:rPr>
          <w:rFonts w:ascii="Times New Roman" w:hAnsi="Times New Roman" w:cs="Times New Roman"/>
          <w:sz w:val="28"/>
          <w:szCs w:val="28"/>
        </w:rPr>
        <w:t xml:space="preserve"> круглі </w:t>
      </w:r>
      <w:r w:rsidR="00933FF0" w:rsidRPr="009E42A2">
        <w:rPr>
          <w:rFonts w:ascii="Times New Roman" w:hAnsi="Times New Roman" w:cs="Times New Roman"/>
          <w:sz w:val="28"/>
          <w:szCs w:val="28"/>
        </w:rPr>
        <w:lastRenderedPageBreak/>
        <w:t xml:space="preserve">столи. </w:t>
      </w:r>
      <w:r w:rsidRPr="009E42A2">
        <w:rPr>
          <w:rFonts w:ascii="Times New Roman" w:hAnsi="Times New Roman" w:cs="Times New Roman"/>
          <w:sz w:val="28"/>
          <w:szCs w:val="28"/>
        </w:rPr>
        <w:t>Проведено чотири круглі столи з роботодавцями у форматі «Партнерство задля сталог</w:t>
      </w:r>
      <w:r>
        <w:rPr>
          <w:rFonts w:ascii="Times New Roman" w:hAnsi="Times New Roman" w:cs="Times New Roman"/>
          <w:sz w:val="28"/>
          <w:szCs w:val="28"/>
        </w:rPr>
        <w:t xml:space="preserve">о розвитку Волинського регіону» та </w:t>
      </w:r>
      <w:r w:rsidRPr="009E42A2">
        <w:rPr>
          <w:rFonts w:ascii="Times New Roman" w:hAnsi="Times New Roman" w:cs="Times New Roman"/>
          <w:sz w:val="28"/>
          <w:szCs w:val="28"/>
        </w:rPr>
        <w:t xml:space="preserve"> три круглі столи у форматі «Кар'єрні трає</w:t>
      </w:r>
      <w:r>
        <w:rPr>
          <w:rFonts w:ascii="Times New Roman" w:hAnsi="Times New Roman" w:cs="Times New Roman"/>
          <w:sz w:val="28"/>
          <w:szCs w:val="28"/>
        </w:rPr>
        <w:t xml:space="preserve">кторії випускників </w:t>
      </w:r>
      <w:proofErr w:type="spellStart"/>
      <w:r>
        <w:rPr>
          <w:rFonts w:ascii="Times New Roman" w:hAnsi="Times New Roman" w:cs="Times New Roman"/>
          <w:sz w:val="28"/>
          <w:szCs w:val="28"/>
        </w:rPr>
        <w:t>ВоФК</w:t>
      </w:r>
      <w:proofErr w:type="spellEnd"/>
      <w:r>
        <w:rPr>
          <w:rFonts w:ascii="Times New Roman" w:hAnsi="Times New Roman" w:cs="Times New Roman"/>
          <w:sz w:val="28"/>
          <w:szCs w:val="28"/>
        </w:rPr>
        <w:t xml:space="preserve"> НУХТ».</w:t>
      </w:r>
    </w:p>
    <w:p w14:paraId="5F8BF85D" w14:textId="17D99D98" w:rsidR="00933FF0" w:rsidRPr="00CC1D74" w:rsidRDefault="00CC1D74" w:rsidP="00F945EA">
      <w:pPr>
        <w:spacing w:after="0" w:line="360" w:lineRule="auto"/>
        <w:ind w:firstLine="851"/>
        <w:jc w:val="both"/>
        <w:rPr>
          <w:rFonts w:ascii="Times New Roman" w:hAnsi="Times New Roman" w:cs="Times New Roman"/>
          <w:sz w:val="28"/>
          <w:szCs w:val="28"/>
        </w:rPr>
      </w:pPr>
      <w:r w:rsidRPr="009E42A2">
        <w:rPr>
          <w:rFonts w:ascii="Times New Roman" w:hAnsi="Times New Roman" w:cs="Times New Roman"/>
          <w:sz w:val="28"/>
          <w:szCs w:val="28"/>
        </w:rPr>
        <w:t xml:space="preserve"> Здобувачі освіти долучилися до обговорення Кодексу честі освітянської спільноти коледжу, заходів із формування </w:t>
      </w:r>
      <w:proofErr w:type="spellStart"/>
      <w:r w:rsidRPr="009E42A2">
        <w:rPr>
          <w:rFonts w:ascii="Times New Roman" w:hAnsi="Times New Roman" w:cs="Times New Roman"/>
          <w:sz w:val="28"/>
          <w:szCs w:val="28"/>
        </w:rPr>
        <w:t>медіаграмотності</w:t>
      </w:r>
      <w:proofErr w:type="spellEnd"/>
      <w:r w:rsidRPr="009E42A2">
        <w:rPr>
          <w:rFonts w:ascii="Times New Roman" w:hAnsi="Times New Roman" w:cs="Times New Roman"/>
          <w:sz w:val="28"/>
          <w:szCs w:val="28"/>
        </w:rPr>
        <w:t xml:space="preserve">, правового діалогу з нагоди Дня Конституції, а також просвітницьких заходів щодо протидії </w:t>
      </w:r>
      <w:proofErr w:type="spellStart"/>
      <w:r w:rsidRPr="009E42A2">
        <w:rPr>
          <w:rFonts w:ascii="Times New Roman" w:hAnsi="Times New Roman" w:cs="Times New Roman"/>
          <w:sz w:val="28"/>
          <w:szCs w:val="28"/>
        </w:rPr>
        <w:t>булінгу</w:t>
      </w:r>
      <w:proofErr w:type="spellEnd"/>
      <w:r w:rsidRPr="009E42A2">
        <w:rPr>
          <w:rFonts w:ascii="Times New Roman" w:hAnsi="Times New Roman" w:cs="Times New Roman"/>
          <w:sz w:val="28"/>
          <w:szCs w:val="28"/>
        </w:rPr>
        <w:t>, торгівлі людьми та безпечної поведінки за участі представників патрульної поліції та</w:t>
      </w:r>
      <w:r>
        <w:rPr>
          <w:rFonts w:ascii="Times New Roman" w:hAnsi="Times New Roman" w:cs="Times New Roman"/>
          <w:sz w:val="28"/>
          <w:szCs w:val="28"/>
        </w:rPr>
        <w:t xml:space="preserve"> сектору ювенальної превенції. </w:t>
      </w:r>
    </w:p>
    <w:p w14:paraId="17C3FC14" w14:textId="167789DD" w:rsidR="00933FF0" w:rsidRDefault="00933FF0" w:rsidP="00F945EA">
      <w:pPr>
        <w:spacing w:after="0" w:line="360" w:lineRule="auto"/>
        <w:ind w:firstLine="851"/>
        <w:jc w:val="both"/>
        <w:rPr>
          <w:rFonts w:ascii="Times New Roman" w:hAnsi="Times New Roman" w:cs="Times New Roman"/>
          <w:sz w:val="28"/>
          <w:szCs w:val="28"/>
        </w:rPr>
      </w:pPr>
      <w:r w:rsidRPr="009E42A2">
        <w:rPr>
          <w:rFonts w:ascii="Times New Roman" w:hAnsi="Times New Roman" w:cs="Times New Roman"/>
          <w:sz w:val="28"/>
          <w:szCs w:val="28"/>
        </w:rPr>
        <w:t xml:space="preserve">Електронна бібліотека навчально-методичних матеріалів функціонує на платформі </w:t>
      </w:r>
      <w:proofErr w:type="spellStart"/>
      <w:r w:rsidRPr="009E42A2">
        <w:rPr>
          <w:rFonts w:ascii="Times New Roman" w:hAnsi="Times New Roman" w:cs="Times New Roman"/>
          <w:sz w:val="28"/>
          <w:szCs w:val="28"/>
        </w:rPr>
        <w:t>Moodle</w:t>
      </w:r>
      <w:proofErr w:type="spellEnd"/>
      <w:r w:rsidRPr="009E42A2">
        <w:rPr>
          <w:rFonts w:ascii="Times New Roman" w:hAnsi="Times New Roman" w:cs="Times New Roman"/>
          <w:sz w:val="28"/>
          <w:szCs w:val="28"/>
        </w:rPr>
        <w:t xml:space="preserve">, навчально-методичні комплекси регулярно оновлюються, а методичні рекомендації щорічно вдосконалюються з урахуванням інноваційного розвитку галузі. </w:t>
      </w:r>
    </w:p>
    <w:p w14:paraId="2485F7D7" w14:textId="4C68A49A" w:rsidR="00B620EE" w:rsidRPr="009E42A2" w:rsidRDefault="00B620EE" w:rsidP="00F945EA">
      <w:pPr>
        <w:spacing w:after="0" w:line="360" w:lineRule="auto"/>
        <w:ind w:firstLine="851"/>
        <w:jc w:val="both"/>
        <w:rPr>
          <w:rFonts w:ascii="Times New Roman" w:hAnsi="Times New Roman" w:cs="Times New Roman"/>
          <w:sz w:val="28"/>
          <w:szCs w:val="28"/>
        </w:rPr>
      </w:pPr>
      <w:r w:rsidRPr="009E42A2">
        <w:rPr>
          <w:rFonts w:ascii="Times New Roman" w:hAnsi="Times New Roman" w:cs="Times New Roman"/>
          <w:sz w:val="28"/>
          <w:szCs w:val="28"/>
        </w:rPr>
        <w:t>Матеріально-технічна база відділен</w:t>
      </w:r>
      <w:r>
        <w:rPr>
          <w:rFonts w:ascii="Times New Roman" w:hAnsi="Times New Roman" w:cs="Times New Roman"/>
          <w:sz w:val="28"/>
          <w:szCs w:val="28"/>
        </w:rPr>
        <w:t xml:space="preserve">ь </w:t>
      </w:r>
      <w:r w:rsidRPr="009E42A2">
        <w:rPr>
          <w:rFonts w:ascii="Times New Roman" w:hAnsi="Times New Roman" w:cs="Times New Roman"/>
          <w:sz w:val="28"/>
          <w:szCs w:val="28"/>
        </w:rPr>
        <w:t>оновлюється шляхом міжнародної технічної допомоги та партнерства з роботодавцями і меценатами.</w:t>
      </w:r>
    </w:p>
    <w:p w14:paraId="13632E7C" w14:textId="77777777" w:rsidR="00CC1D74" w:rsidRDefault="00CC1D74" w:rsidP="00F945E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На в</w:t>
      </w:r>
      <w:r w:rsidRPr="00CC1D74">
        <w:rPr>
          <w:rFonts w:ascii="Times New Roman" w:hAnsi="Times New Roman" w:cs="Times New Roman"/>
          <w:sz w:val="28"/>
          <w:szCs w:val="28"/>
        </w:rPr>
        <w:t xml:space="preserve">ідділення туризму та </w:t>
      </w:r>
      <w:proofErr w:type="spellStart"/>
      <w:r w:rsidRPr="00CC1D74">
        <w:rPr>
          <w:rFonts w:ascii="Times New Roman" w:hAnsi="Times New Roman" w:cs="Times New Roman"/>
          <w:sz w:val="28"/>
          <w:szCs w:val="28"/>
        </w:rPr>
        <w:t>готельно</w:t>
      </w:r>
      <w:proofErr w:type="spellEnd"/>
      <w:r w:rsidRPr="00CC1D74">
        <w:rPr>
          <w:rFonts w:ascii="Times New Roman" w:hAnsi="Times New Roman" w:cs="Times New Roman"/>
          <w:sz w:val="28"/>
          <w:szCs w:val="28"/>
        </w:rPr>
        <w:t>-ресторанної справи</w:t>
      </w:r>
      <w:r>
        <w:rPr>
          <w:rFonts w:ascii="Times New Roman" w:hAnsi="Times New Roman" w:cs="Times New Roman"/>
          <w:sz w:val="28"/>
          <w:szCs w:val="28"/>
        </w:rPr>
        <w:t xml:space="preserve"> </w:t>
      </w:r>
      <w:r w:rsidRPr="00CC1D74">
        <w:rPr>
          <w:rFonts w:ascii="Times New Roman" w:hAnsi="Times New Roman" w:cs="Times New Roman"/>
          <w:sz w:val="28"/>
          <w:szCs w:val="28"/>
        </w:rPr>
        <w:t xml:space="preserve">впроваджено вибіркові освітні компоненти з тематики сталого розвитку («Сталий розвиток туризму та рекреації», «Сталий розвиток </w:t>
      </w:r>
      <w:proofErr w:type="spellStart"/>
      <w:r w:rsidRPr="00CC1D74">
        <w:rPr>
          <w:rFonts w:ascii="Times New Roman" w:hAnsi="Times New Roman" w:cs="Times New Roman"/>
          <w:sz w:val="28"/>
          <w:szCs w:val="28"/>
        </w:rPr>
        <w:t>готельно</w:t>
      </w:r>
      <w:proofErr w:type="spellEnd"/>
      <w:r w:rsidRPr="00CC1D74">
        <w:rPr>
          <w:rFonts w:ascii="Times New Roman" w:hAnsi="Times New Roman" w:cs="Times New Roman"/>
          <w:sz w:val="28"/>
          <w:szCs w:val="28"/>
        </w:rPr>
        <w:t xml:space="preserve">-ресторанного бізнесу»), а окремі </w:t>
      </w:r>
      <w:proofErr w:type="spellStart"/>
      <w:r w:rsidRPr="00CC1D74">
        <w:rPr>
          <w:rFonts w:ascii="Times New Roman" w:hAnsi="Times New Roman" w:cs="Times New Roman"/>
          <w:sz w:val="28"/>
          <w:szCs w:val="28"/>
        </w:rPr>
        <w:t>професійно</w:t>
      </w:r>
      <w:proofErr w:type="spellEnd"/>
      <w:r w:rsidRPr="00CC1D74">
        <w:rPr>
          <w:rFonts w:ascii="Times New Roman" w:hAnsi="Times New Roman" w:cs="Times New Roman"/>
          <w:sz w:val="28"/>
          <w:szCs w:val="28"/>
        </w:rPr>
        <w:t xml:space="preserve">-орієнтовані дисципліни частково викладаються англійською мовою («Правове регулювання туристичної діяльності», «Цифровий інструментарій </w:t>
      </w:r>
      <w:proofErr w:type="spellStart"/>
      <w:r w:rsidRPr="00CC1D74">
        <w:rPr>
          <w:rFonts w:ascii="Times New Roman" w:hAnsi="Times New Roman" w:cs="Times New Roman"/>
          <w:sz w:val="28"/>
          <w:szCs w:val="28"/>
        </w:rPr>
        <w:t>готельно</w:t>
      </w:r>
      <w:proofErr w:type="spellEnd"/>
      <w:r w:rsidRPr="00CC1D74">
        <w:rPr>
          <w:rFonts w:ascii="Times New Roman" w:hAnsi="Times New Roman" w:cs="Times New Roman"/>
          <w:sz w:val="28"/>
          <w:szCs w:val="28"/>
        </w:rPr>
        <w:t xml:space="preserve">-ресторанного бізнесу»). </w:t>
      </w:r>
    </w:p>
    <w:p w14:paraId="2CACDB20" w14:textId="5EFB1599" w:rsidR="00EB222D" w:rsidRPr="009E42A2" w:rsidRDefault="00EB222D" w:rsidP="00F945EA">
      <w:pPr>
        <w:spacing w:after="0" w:line="360" w:lineRule="auto"/>
        <w:ind w:firstLine="851"/>
        <w:jc w:val="both"/>
        <w:rPr>
          <w:rFonts w:ascii="Times New Roman" w:hAnsi="Times New Roman" w:cs="Times New Roman"/>
          <w:sz w:val="28"/>
          <w:szCs w:val="28"/>
        </w:rPr>
      </w:pPr>
      <w:r w:rsidRPr="009E42A2">
        <w:rPr>
          <w:rFonts w:ascii="Times New Roman" w:hAnsi="Times New Roman" w:cs="Times New Roman"/>
          <w:sz w:val="28"/>
          <w:szCs w:val="28"/>
        </w:rPr>
        <w:t xml:space="preserve">Студенти </w:t>
      </w:r>
      <w:r w:rsidR="00CC1D74">
        <w:rPr>
          <w:rFonts w:ascii="Times New Roman" w:hAnsi="Times New Roman" w:cs="Times New Roman"/>
          <w:sz w:val="28"/>
          <w:szCs w:val="28"/>
        </w:rPr>
        <w:t xml:space="preserve">відділення </w:t>
      </w:r>
      <w:r w:rsidRPr="009E42A2">
        <w:rPr>
          <w:rFonts w:ascii="Times New Roman" w:hAnsi="Times New Roman" w:cs="Times New Roman"/>
          <w:sz w:val="28"/>
          <w:szCs w:val="28"/>
        </w:rPr>
        <w:t xml:space="preserve">взяли участь у триденному </w:t>
      </w:r>
      <w:proofErr w:type="spellStart"/>
      <w:r w:rsidRPr="009E42A2">
        <w:rPr>
          <w:rFonts w:ascii="Times New Roman" w:hAnsi="Times New Roman" w:cs="Times New Roman"/>
          <w:sz w:val="28"/>
          <w:szCs w:val="28"/>
        </w:rPr>
        <w:t>інтенсиві</w:t>
      </w:r>
      <w:proofErr w:type="spellEnd"/>
      <w:r w:rsidRPr="009E42A2">
        <w:rPr>
          <w:rFonts w:ascii="Times New Roman" w:hAnsi="Times New Roman" w:cs="Times New Roman"/>
          <w:sz w:val="28"/>
          <w:szCs w:val="28"/>
        </w:rPr>
        <w:t>-форумі «Лідер у тобі», регіональному освітньому форумі (червень 2026 р.), ХХV ювілейному фестивалі професій «</w:t>
      </w:r>
      <w:proofErr w:type="spellStart"/>
      <w:r w:rsidRPr="009E42A2">
        <w:rPr>
          <w:rFonts w:ascii="Times New Roman" w:hAnsi="Times New Roman" w:cs="Times New Roman"/>
          <w:sz w:val="28"/>
          <w:szCs w:val="28"/>
        </w:rPr>
        <w:t>ВолиньFEST</w:t>
      </w:r>
      <w:proofErr w:type="spellEnd"/>
      <w:r w:rsidRPr="009E42A2">
        <w:rPr>
          <w:rFonts w:ascii="Times New Roman" w:hAnsi="Times New Roman" w:cs="Times New Roman"/>
          <w:sz w:val="28"/>
          <w:szCs w:val="28"/>
        </w:rPr>
        <w:t xml:space="preserve"> – 2026», тижні професійної освіти «PRO: Професійність. Розвиток. Освіта»</w:t>
      </w:r>
      <w:r w:rsidR="00CC1D74">
        <w:rPr>
          <w:rFonts w:ascii="Times New Roman" w:hAnsi="Times New Roman" w:cs="Times New Roman"/>
          <w:sz w:val="28"/>
          <w:szCs w:val="28"/>
        </w:rPr>
        <w:t xml:space="preserve"> та ін.</w:t>
      </w:r>
      <w:r w:rsidRPr="009E42A2">
        <w:rPr>
          <w:rFonts w:ascii="Times New Roman" w:hAnsi="Times New Roman" w:cs="Times New Roman"/>
          <w:sz w:val="28"/>
          <w:szCs w:val="28"/>
        </w:rPr>
        <w:t xml:space="preserve"> </w:t>
      </w:r>
    </w:p>
    <w:p w14:paraId="22EE679D" w14:textId="7828CD30" w:rsidR="00EB222D" w:rsidRPr="00934BEC" w:rsidRDefault="00EB222D" w:rsidP="00F945EA">
      <w:pPr>
        <w:spacing w:after="0" w:line="360" w:lineRule="auto"/>
        <w:ind w:firstLine="851"/>
        <w:jc w:val="both"/>
        <w:rPr>
          <w:rFonts w:ascii="Times New Roman" w:hAnsi="Times New Roman" w:cs="Times New Roman"/>
          <w:color w:val="FF0000"/>
          <w:sz w:val="28"/>
          <w:szCs w:val="28"/>
        </w:rPr>
      </w:pPr>
      <w:r w:rsidRPr="009E42A2">
        <w:rPr>
          <w:rFonts w:ascii="Times New Roman" w:hAnsi="Times New Roman" w:cs="Times New Roman"/>
          <w:sz w:val="28"/>
          <w:szCs w:val="28"/>
        </w:rPr>
        <w:t>Оновлена освітня програма для професі</w:t>
      </w:r>
      <w:r w:rsidR="00B620EE">
        <w:rPr>
          <w:rFonts w:ascii="Times New Roman" w:hAnsi="Times New Roman" w:cs="Times New Roman"/>
          <w:sz w:val="28"/>
          <w:szCs w:val="28"/>
        </w:rPr>
        <w:t>ї «Агент з організації туризму».</w:t>
      </w:r>
      <w:r w:rsidRPr="009E42A2">
        <w:rPr>
          <w:rFonts w:ascii="Times New Roman" w:hAnsi="Times New Roman" w:cs="Times New Roman"/>
          <w:sz w:val="28"/>
          <w:szCs w:val="28"/>
        </w:rPr>
        <w:t xml:space="preserve"> </w:t>
      </w:r>
    </w:p>
    <w:p w14:paraId="0E57EEB2" w14:textId="13042CBF" w:rsidR="00D70008" w:rsidRDefault="00EB222D" w:rsidP="00F945EA">
      <w:pPr>
        <w:spacing w:after="0" w:line="360" w:lineRule="auto"/>
        <w:ind w:firstLine="851"/>
        <w:jc w:val="both"/>
        <w:rPr>
          <w:rFonts w:ascii="Times New Roman" w:hAnsi="Times New Roman" w:cs="Times New Roman"/>
          <w:sz w:val="28"/>
          <w:szCs w:val="28"/>
        </w:rPr>
      </w:pPr>
      <w:r w:rsidRPr="00D70008">
        <w:rPr>
          <w:rFonts w:ascii="Times New Roman" w:hAnsi="Times New Roman" w:cs="Times New Roman"/>
          <w:sz w:val="28"/>
          <w:szCs w:val="28"/>
        </w:rPr>
        <w:t>Відділення харчових технологій</w:t>
      </w:r>
      <w:r w:rsidR="00D70008">
        <w:rPr>
          <w:rFonts w:ascii="Times New Roman" w:hAnsi="Times New Roman" w:cs="Times New Roman"/>
          <w:sz w:val="28"/>
          <w:szCs w:val="28"/>
        </w:rPr>
        <w:t xml:space="preserve"> </w:t>
      </w:r>
      <w:r w:rsidRPr="009E42A2">
        <w:rPr>
          <w:rFonts w:ascii="Times New Roman" w:hAnsi="Times New Roman" w:cs="Times New Roman"/>
          <w:sz w:val="28"/>
          <w:szCs w:val="28"/>
        </w:rPr>
        <w:t xml:space="preserve"> </w:t>
      </w:r>
      <w:r w:rsidR="00D70008">
        <w:rPr>
          <w:rFonts w:ascii="Times New Roman" w:hAnsi="Times New Roman" w:cs="Times New Roman"/>
          <w:sz w:val="28"/>
          <w:szCs w:val="28"/>
        </w:rPr>
        <w:t xml:space="preserve">особливу увагу  приділило </w:t>
      </w:r>
      <w:r w:rsidRPr="009E42A2">
        <w:rPr>
          <w:rFonts w:ascii="Times New Roman" w:hAnsi="Times New Roman" w:cs="Times New Roman"/>
          <w:sz w:val="28"/>
          <w:szCs w:val="28"/>
        </w:rPr>
        <w:t>оновленн</w:t>
      </w:r>
      <w:r w:rsidR="00D70008">
        <w:rPr>
          <w:rFonts w:ascii="Times New Roman" w:hAnsi="Times New Roman" w:cs="Times New Roman"/>
          <w:sz w:val="28"/>
          <w:szCs w:val="28"/>
        </w:rPr>
        <w:t>ю</w:t>
      </w:r>
      <w:r w:rsidRPr="009E42A2">
        <w:rPr>
          <w:rFonts w:ascii="Times New Roman" w:hAnsi="Times New Roman" w:cs="Times New Roman"/>
          <w:sz w:val="28"/>
          <w:szCs w:val="28"/>
        </w:rPr>
        <w:t xml:space="preserve"> матеріально-технічної бази</w:t>
      </w:r>
      <w:r w:rsidR="00D70008">
        <w:rPr>
          <w:rFonts w:ascii="Times New Roman" w:hAnsi="Times New Roman" w:cs="Times New Roman"/>
          <w:sz w:val="28"/>
          <w:szCs w:val="28"/>
        </w:rPr>
        <w:t xml:space="preserve">. Зокрема, </w:t>
      </w:r>
      <w:r w:rsidRPr="009E42A2">
        <w:rPr>
          <w:rFonts w:ascii="Times New Roman" w:hAnsi="Times New Roman" w:cs="Times New Roman"/>
          <w:sz w:val="28"/>
          <w:szCs w:val="28"/>
        </w:rPr>
        <w:t xml:space="preserve"> закуплено сироварню та дегідратор, що дає змогу здобувачам освіти опановувати сучасні технології виробництва сиру та сушіння/в'ялення продукції в умовах, на</w:t>
      </w:r>
      <w:r w:rsidR="00D70008">
        <w:rPr>
          <w:rFonts w:ascii="Times New Roman" w:hAnsi="Times New Roman" w:cs="Times New Roman"/>
          <w:sz w:val="28"/>
          <w:szCs w:val="28"/>
        </w:rPr>
        <w:t xml:space="preserve">ближених до реальних виробничих. У </w:t>
      </w:r>
      <w:r w:rsidRPr="009E42A2">
        <w:rPr>
          <w:rFonts w:ascii="Times New Roman" w:hAnsi="Times New Roman" w:cs="Times New Roman"/>
          <w:sz w:val="28"/>
          <w:szCs w:val="28"/>
        </w:rPr>
        <w:t xml:space="preserve">рамках конкурсного відбору публічних інвестиційних </w:t>
      </w:r>
      <w:proofErr w:type="spellStart"/>
      <w:r w:rsidRPr="009E42A2">
        <w:rPr>
          <w:rFonts w:ascii="Times New Roman" w:hAnsi="Times New Roman" w:cs="Times New Roman"/>
          <w:sz w:val="28"/>
          <w:szCs w:val="28"/>
        </w:rPr>
        <w:t>проєктів</w:t>
      </w:r>
      <w:proofErr w:type="spellEnd"/>
      <w:r w:rsidRPr="009E42A2">
        <w:rPr>
          <w:rFonts w:ascii="Times New Roman" w:hAnsi="Times New Roman" w:cs="Times New Roman"/>
          <w:sz w:val="28"/>
          <w:szCs w:val="28"/>
        </w:rPr>
        <w:t xml:space="preserve"> на модернізацію майстерень і лабораторій закладів професійної та фахової </w:t>
      </w:r>
      <w:proofErr w:type="spellStart"/>
      <w:r w:rsidRPr="009E42A2">
        <w:rPr>
          <w:rFonts w:ascii="Times New Roman" w:hAnsi="Times New Roman" w:cs="Times New Roman"/>
          <w:sz w:val="28"/>
          <w:szCs w:val="28"/>
        </w:rPr>
        <w:t>передвищої</w:t>
      </w:r>
      <w:proofErr w:type="spellEnd"/>
      <w:r w:rsidRPr="009E42A2">
        <w:rPr>
          <w:rFonts w:ascii="Times New Roman" w:hAnsi="Times New Roman" w:cs="Times New Roman"/>
          <w:sz w:val="28"/>
          <w:szCs w:val="28"/>
        </w:rPr>
        <w:t xml:space="preserve"> освіти </w:t>
      </w:r>
      <w:r w:rsidRPr="009E42A2">
        <w:rPr>
          <w:rFonts w:ascii="Times New Roman" w:hAnsi="Times New Roman" w:cs="Times New Roman"/>
          <w:sz w:val="28"/>
          <w:szCs w:val="28"/>
        </w:rPr>
        <w:lastRenderedPageBreak/>
        <w:t xml:space="preserve">розпочато ремонт лабораторії </w:t>
      </w:r>
      <w:proofErr w:type="spellStart"/>
      <w:r w:rsidRPr="009E42A2">
        <w:rPr>
          <w:rFonts w:ascii="Times New Roman" w:hAnsi="Times New Roman" w:cs="Times New Roman"/>
          <w:sz w:val="28"/>
          <w:szCs w:val="28"/>
        </w:rPr>
        <w:t>крафтових</w:t>
      </w:r>
      <w:proofErr w:type="spellEnd"/>
      <w:r w:rsidRPr="009E42A2">
        <w:rPr>
          <w:rFonts w:ascii="Times New Roman" w:hAnsi="Times New Roman" w:cs="Times New Roman"/>
          <w:sz w:val="28"/>
          <w:szCs w:val="28"/>
        </w:rPr>
        <w:t xml:space="preserve"> виробництв та інновацій, а також </w:t>
      </w:r>
      <w:r w:rsidR="00D70008">
        <w:rPr>
          <w:rFonts w:ascii="Times New Roman" w:hAnsi="Times New Roman" w:cs="Times New Roman"/>
          <w:sz w:val="28"/>
          <w:szCs w:val="28"/>
        </w:rPr>
        <w:t>к</w:t>
      </w:r>
      <w:r w:rsidRPr="009E42A2">
        <w:rPr>
          <w:rFonts w:ascii="Times New Roman" w:hAnsi="Times New Roman" w:cs="Times New Roman"/>
          <w:sz w:val="28"/>
          <w:szCs w:val="28"/>
        </w:rPr>
        <w:t xml:space="preserve">абінету організації виробництва та обслуговування в ЗРГ. </w:t>
      </w:r>
    </w:p>
    <w:p w14:paraId="6E414611" w14:textId="77777777" w:rsidR="00D70008" w:rsidRDefault="00EB222D" w:rsidP="00F945EA">
      <w:pPr>
        <w:spacing w:after="0" w:line="360" w:lineRule="auto"/>
        <w:ind w:firstLine="851"/>
        <w:jc w:val="both"/>
        <w:rPr>
          <w:rFonts w:ascii="Times New Roman" w:hAnsi="Times New Roman" w:cs="Times New Roman"/>
          <w:i/>
          <w:sz w:val="28"/>
          <w:szCs w:val="28"/>
          <w:u w:val="single"/>
        </w:rPr>
      </w:pPr>
      <w:r w:rsidRPr="009E42A2">
        <w:rPr>
          <w:rFonts w:ascii="Times New Roman" w:hAnsi="Times New Roman" w:cs="Times New Roman"/>
          <w:sz w:val="28"/>
          <w:szCs w:val="28"/>
        </w:rPr>
        <w:t>В освітньому процесі використовуються такі форми інтерактивного навчання, як екскурсії на виробництво, диспути, круглі столи та майстер-класи, що сприяє формуванню практичних навичок здобувачів освіти та розвитку критичного мислення. Активно розширюється співпраця з підприємствами галузі: укладено договори з рестораном «</w:t>
      </w:r>
      <w:proofErr w:type="spellStart"/>
      <w:r w:rsidRPr="009E42A2">
        <w:rPr>
          <w:rFonts w:ascii="Times New Roman" w:hAnsi="Times New Roman" w:cs="Times New Roman"/>
          <w:sz w:val="28"/>
          <w:szCs w:val="28"/>
        </w:rPr>
        <w:t>Макіс</w:t>
      </w:r>
      <w:proofErr w:type="spellEnd"/>
      <w:r w:rsidRPr="009E42A2">
        <w:rPr>
          <w:rFonts w:ascii="Times New Roman" w:hAnsi="Times New Roman" w:cs="Times New Roman"/>
          <w:sz w:val="28"/>
          <w:szCs w:val="28"/>
        </w:rPr>
        <w:t xml:space="preserve">», кафе «Американський пиріг», </w:t>
      </w:r>
      <w:proofErr w:type="spellStart"/>
      <w:r w:rsidRPr="009E42A2">
        <w:rPr>
          <w:rFonts w:ascii="Times New Roman" w:hAnsi="Times New Roman" w:cs="Times New Roman"/>
          <w:sz w:val="28"/>
          <w:szCs w:val="28"/>
        </w:rPr>
        <w:t>піцерією</w:t>
      </w:r>
      <w:proofErr w:type="spellEnd"/>
      <w:r w:rsidRPr="009E42A2">
        <w:rPr>
          <w:rFonts w:ascii="Times New Roman" w:hAnsi="Times New Roman" w:cs="Times New Roman"/>
          <w:sz w:val="28"/>
          <w:szCs w:val="28"/>
        </w:rPr>
        <w:t xml:space="preserve"> «</w:t>
      </w:r>
      <w:proofErr w:type="spellStart"/>
      <w:r w:rsidRPr="009E42A2">
        <w:rPr>
          <w:rFonts w:ascii="Times New Roman" w:hAnsi="Times New Roman" w:cs="Times New Roman"/>
          <w:sz w:val="28"/>
          <w:szCs w:val="28"/>
        </w:rPr>
        <w:t>Фелічіта</w:t>
      </w:r>
      <w:proofErr w:type="spellEnd"/>
      <w:r w:rsidRPr="009E42A2">
        <w:rPr>
          <w:rFonts w:ascii="Times New Roman" w:hAnsi="Times New Roman" w:cs="Times New Roman"/>
          <w:sz w:val="28"/>
          <w:szCs w:val="28"/>
        </w:rPr>
        <w:t>», баром «Млин», кафе «Ринг», кафе-</w:t>
      </w:r>
      <w:proofErr w:type="spellStart"/>
      <w:r w:rsidRPr="009E42A2">
        <w:rPr>
          <w:rFonts w:ascii="Times New Roman" w:hAnsi="Times New Roman" w:cs="Times New Roman"/>
          <w:sz w:val="28"/>
          <w:szCs w:val="28"/>
        </w:rPr>
        <w:t>піцерією</w:t>
      </w:r>
      <w:proofErr w:type="spellEnd"/>
      <w:r w:rsidRPr="009E42A2">
        <w:rPr>
          <w:rFonts w:ascii="Times New Roman" w:hAnsi="Times New Roman" w:cs="Times New Roman"/>
          <w:sz w:val="28"/>
          <w:szCs w:val="28"/>
        </w:rPr>
        <w:t xml:space="preserve"> «</w:t>
      </w:r>
      <w:proofErr w:type="spellStart"/>
      <w:r w:rsidRPr="009E42A2">
        <w:rPr>
          <w:rFonts w:ascii="Times New Roman" w:hAnsi="Times New Roman" w:cs="Times New Roman"/>
          <w:sz w:val="28"/>
          <w:szCs w:val="28"/>
        </w:rPr>
        <w:t>Антіка</w:t>
      </w:r>
      <w:proofErr w:type="spellEnd"/>
      <w:r w:rsidRPr="009E42A2">
        <w:rPr>
          <w:rFonts w:ascii="Times New Roman" w:hAnsi="Times New Roman" w:cs="Times New Roman"/>
          <w:sz w:val="28"/>
          <w:szCs w:val="28"/>
        </w:rPr>
        <w:t>», а базами практики студентів стали також ПрАТ «</w:t>
      </w:r>
      <w:proofErr w:type="spellStart"/>
      <w:r w:rsidRPr="009E42A2">
        <w:rPr>
          <w:rFonts w:ascii="Times New Roman" w:hAnsi="Times New Roman" w:cs="Times New Roman"/>
          <w:sz w:val="28"/>
          <w:szCs w:val="28"/>
        </w:rPr>
        <w:t>Теремно</w:t>
      </w:r>
      <w:proofErr w:type="spellEnd"/>
      <w:r w:rsidRPr="009E42A2">
        <w:rPr>
          <w:rFonts w:ascii="Times New Roman" w:hAnsi="Times New Roman" w:cs="Times New Roman"/>
          <w:sz w:val="28"/>
          <w:szCs w:val="28"/>
        </w:rPr>
        <w:t xml:space="preserve">», ТОВ «Український М'ясний Хутір», ТзОВ «СІЛЬПО-ФУД» та РК «Срібні </w:t>
      </w:r>
      <w:proofErr w:type="spellStart"/>
      <w:r w:rsidRPr="009E42A2">
        <w:rPr>
          <w:rFonts w:ascii="Times New Roman" w:hAnsi="Times New Roman" w:cs="Times New Roman"/>
          <w:sz w:val="28"/>
          <w:szCs w:val="28"/>
        </w:rPr>
        <w:t>лелеки</w:t>
      </w:r>
      <w:proofErr w:type="spellEnd"/>
      <w:r w:rsidRPr="009E42A2">
        <w:rPr>
          <w:rFonts w:ascii="Times New Roman" w:hAnsi="Times New Roman" w:cs="Times New Roman"/>
          <w:sz w:val="28"/>
          <w:szCs w:val="28"/>
        </w:rPr>
        <w:t>»; здобувачі освіти регулярно відвідують виробництва для ознайомлення із сучасними технологічними процесами. Триває робота над підвищенням кваліфікації та стажуванням педагогічного складу, залученням викладачів і здобувачів освіти до наукової діяльності, реалізацією спільних проектів з підприємствами щодо розробки нових технологій і продуктів, працевлаштування</w:t>
      </w:r>
      <w:r w:rsidR="00D70008">
        <w:rPr>
          <w:rFonts w:ascii="Times New Roman" w:hAnsi="Times New Roman" w:cs="Times New Roman"/>
          <w:sz w:val="28"/>
          <w:szCs w:val="28"/>
        </w:rPr>
        <w:t>м випускників.</w:t>
      </w:r>
      <w:r w:rsidRPr="009E42A2">
        <w:rPr>
          <w:rFonts w:ascii="Times New Roman" w:hAnsi="Times New Roman" w:cs="Times New Roman"/>
          <w:sz w:val="28"/>
          <w:szCs w:val="28"/>
        </w:rPr>
        <w:t xml:space="preserve"> </w:t>
      </w:r>
    </w:p>
    <w:p w14:paraId="0741A26E" w14:textId="77777777" w:rsidR="008430E9" w:rsidRDefault="00EB222D" w:rsidP="00F945EA">
      <w:pPr>
        <w:spacing w:after="0" w:line="360" w:lineRule="auto"/>
        <w:ind w:firstLine="851"/>
        <w:jc w:val="both"/>
        <w:rPr>
          <w:rFonts w:ascii="Times New Roman" w:hAnsi="Times New Roman" w:cs="Times New Roman"/>
          <w:sz w:val="28"/>
          <w:szCs w:val="28"/>
        </w:rPr>
      </w:pPr>
      <w:r w:rsidRPr="00C91D8E">
        <w:rPr>
          <w:rFonts w:ascii="Times New Roman" w:hAnsi="Times New Roman" w:cs="Times New Roman"/>
          <w:sz w:val="28"/>
          <w:szCs w:val="28"/>
        </w:rPr>
        <w:t xml:space="preserve">На базі </w:t>
      </w:r>
      <w:r w:rsidR="00D70008">
        <w:rPr>
          <w:rFonts w:ascii="Times New Roman" w:hAnsi="Times New Roman" w:cs="Times New Roman"/>
          <w:sz w:val="28"/>
          <w:szCs w:val="28"/>
        </w:rPr>
        <w:t xml:space="preserve"> в</w:t>
      </w:r>
      <w:r w:rsidR="00D70008" w:rsidRPr="00D70008">
        <w:rPr>
          <w:rFonts w:ascii="Times New Roman" w:hAnsi="Times New Roman" w:cs="Times New Roman"/>
          <w:sz w:val="28"/>
          <w:szCs w:val="28"/>
        </w:rPr>
        <w:t xml:space="preserve">ідділення економіки та </w:t>
      </w:r>
      <w:r w:rsidR="00D70008" w:rsidRPr="008430E9">
        <w:rPr>
          <w:rFonts w:ascii="Times New Roman" w:hAnsi="Times New Roman" w:cs="Times New Roman"/>
          <w:sz w:val="28"/>
          <w:szCs w:val="28"/>
        </w:rPr>
        <w:t>підприємництва</w:t>
      </w:r>
      <w:r w:rsidR="008430E9">
        <w:rPr>
          <w:rFonts w:ascii="Times New Roman" w:hAnsi="Times New Roman" w:cs="Times New Roman"/>
          <w:sz w:val="28"/>
          <w:szCs w:val="28"/>
        </w:rPr>
        <w:t xml:space="preserve"> </w:t>
      </w:r>
      <w:r w:rsidR="008430E9" w:rsidRPr="008430E9">
        <w:rPr>
          <w:rFonts w:ascii="Times New Roman" w:hAnsi="Times New Roman" w:cs="Times New Roman"/>
          <w:sz w:val="28"/>
          <w:szCs w:val="28"/>
        </w:rPr>
        <w:t>практикується  викладання англійською мовою тем «</w:t>
      </w:r>
      <w:proofErr w:type="spellStart"/>
      <w:r w:rsidR="008430E9" w:rsidRPr="008430E9">
        <w:rPr>
          <w:rFonts w:ascii="Times New Roman" w:hAnsi="Times New Roman" w:cs="Times New Roman"/>
          <w:sz w:val="28"/>
          <w:szCs w:val="28"/>
        </w:rPr>
        <w:t>Variable</w:t>
      </w:r>
      <w:proofErr w:type="spellEnd"/>
      <w:r w:rsidR="008430E9" w:rsidRPr="008430E9">
        <w:rPr>
          <w:rFonts w:ascii="Times New Roman" w:hAnsi="Times New Roman" w:cs="Times New Roman"/>
          <w:sz w:val="28"/>
          <w:szCs w:val="28"/>
        </w:rPr>
        <w:t xml:space="preserve"> </w:t>
      </w:r>
      <w:proofErr w:type="spellStart"/>
      <w:r w:rsidR="008430E9" w:rsidRPr="008430E9">
        <w:rPr>
          <w:rFonts w:ascii="Times New Roman" w:hAnsi="Times New Roman" w:cs="Times New Roman"/>
          <w:sz w:val="28"/>
          <w:szCs w:val="28"/>
        </w:rPr>
        <w:t>Costing</w:t>
      </w:r>
      <w:proofErr w:type="spellEnd"/>
      <w:r w:rsidR="008430E9" w:rsidRPr="008430E9">
        <w:rPr>
          <w:rFonts w:ascii="Times New Roman" w:hAnsi="Times New Roman" w:cs="Times New Roman"/>
          <w:sz w:val="28"/>
          <w:szCs w:val="28"/>
        </w:rPr>
        <w:t xml:space="preserve"> </w:t>
      </w:r>
      <w:proofErr w:type="spellStart"/>
      <w:r w:rsidR="008430E9" w:rsidRPr="008430E9">
        <w:rPr>
          <w:rFonts w:ascii="Times New Roman" w:hAnsi="Times New Roman" w:cs="Times New Roman"/>
          <w:sz w:val="28"/>
          <w:szCs w:val="28"/>
        </w:rPr>
        <w:t>Syste</w:t>
      </w:r>
      <w:r w:rsidR="008430E9">
        <w:rPr>
          <w:rFonts w:ascii="Times New Roman" w:hAnsi="Times New Roman" w:cs="Times New Roman"/>
          <w:sz w:val="28"/>
          <w:szCs w:val="28"/>
        </w:rPr>
        <w:t>m</w:t>
      </w:r>
      <w:proofErr w:type="spellEnd"/>
      <w:r w:rsidR="008430E9">
        <w:rPr>
          <w:rFonts w:ascii="Times New Roman" w:hAnsi="Times New Roman" w:cs="Times New Roman"/>
          <w:sz w:val="28"/>
          <w:szCs w:val="28"/>
        </w:rPr>
        <w:t xml:space="preserve">» та «Standard </w:t>
      </w:r>
      <w:proofErr w:type="spellStart"/>
      <w:r w:rsidR="008430E9">
        <w:rPr>
          <w:rFonts w:ascii="Times New Roman" w:hAnsi="Times New Roman" w:cs="Times New Roman"/>
          <w:sz w:val="28"/>
          <w:szCs w:val="28"/>
        </w:rPr>
        <w:t>Costing</w:t>
      </w:r>
      <w:proofErr w:type="spellEnd"/>
      <w:r w:rsidR="008430E9">
        <w:rPr>
          <w:rFonts w:ascii="Times New Roman" w:hAnsi="Times New Roman" w:cs="Times New Roman"/>
          <w:sz w:val="28"/>
          <w:szCs w:val="28"/>
        </w:rPr>
        <w:t xml:space="preserve"> </w:t>
      </w:r>
      <w:proofErr w:type="spellStart"/>
      <w:r w:rsidR="008430E9">
        <w:rPr>
          <w:rFonts w:ascii="Times New Roman" w:hAnsi="Times New Roman" w:cs="Times New Roman"/>
          <w:sz w:val="28"/>
          <w:szCs w:val="28"/>
        </w:rPr>
        <w:t>System</w:t>
      </w:r>
      <w:proofErr w:type="spellEnd"/>
      <w:r w:rsidR="008430E9">
        <w:rPr>
          <w:rFonts w:ascii="Times New Roman" w:hAnsi="Times New Roman" w:cs="Times New Roman"/>
          <w:sz w:val="28"/>
          <w:szCs w:val="28"/>
        </w:rPr>
        <w:t>»</w:t>
      </w:r>
      <w:r w:rsidR="008430E9" w:rsidRPr="008430E9">
        <w:rPr>
          <w:rFonts w:ascii="Times New Roman" w:hAnsi="Times New Roman" w:cs="Times New Roman"/>
          <w:sz w:val="28"/>
          <w:szCs w:val="28"/>
        </w:rPr>
        <w:t xml:space="preserve"> </w:t>
      </w:r>
      <w:r w:rsidR="008430E9">
        <w:rPr>
          <w:rFonts w:ascii="Times New Roman" w:hAnsi="Times New Roman" w:cs="Times New Roman"/>
          <w:sz w:val="28"/>
          <w:szCs w:val="28"/>
        </w:rPr>
        <w:t xml:space="preserve">(викладач Олена </w:t>
      </w:r>
      <w:proofErr w:type="spellStart"/>
      <w:r w:rsidR="008430E9">
        <w:rPr>
          <w:rFonts w:ascii="Times New Roman" w:hAnsi="Times New Roman" w:cs="Times New Roman"/>
          <w:sz w:val="28"/>
          <w:szCs w:val="28"/>
        </w:rPr>
        <w:t>Нагорнова</w:t>
      </w:r>
      <w:proofErr w:type="spellEnd"/>
      <w:r w:rsidR="008430E9">
        <w:rPr>
          <w:rFonts w:ascii="Times New Roman" w:hAnsi="Times New Roman" w:cs="Times New Roman"/>
          <w:sz w:val="28"/>
          <w:szCs w:val="28"/>
        </w:rPr>
        <w:t>).  С</w:t>
      </w:r>
      <w:r w:rsidR="008430E9" w:rsidRPr="008430E9">
        <w:rPr>
          <w:rFonts w:ascii="Times New Roman" w:hAnsi="Times New Roman" w:cs="Times New Roman"/>
          <w:sz w:val="28"/>
          <w:szCs w:val="28"/>
        </w:rPr>
        <w:t>туденти не лише опановують сучасні підходи до управлінського обліку, а й знайомляться з міжнародною термінологією, яка широко використовується у фін</w:t>
      </w:r>
      <w:r w:rsidR="008430E9">
        <w:rPr>
          <w:rFonts w:ascii="Times New Roman" w:hAnsi="Times New Roman" w:cs="Times New Roman"/>
          <w:sz w:val="28"/>
          <w:szCs w:val="28"/>
        </w:rPr>
        <w:t>ансовій звітності та аналітиці.</w:t>
      </w:r>
    </w:p>
    <w:p w14:paraId="413294AF" w14:textId="77777777" w:rsidR="00B73C78" w:rsidRDefault="00B73C78" w:rsidP="00F945EA">
      <w:pPr>
        <w:spacing w:after="0" w:line="360" w:lineRule="auto"/>
        <w:ind w:firstLine="851"/>
        <w:jc w:val="both"/>
        <w:rPr>
          <w:rFonts w:ascii="Times New Roman" w:hAnsi="Times New Roman" w:cs="Times New Roman"/>
          <w:sz w:val="28"/>
          <w:szCs w:val="28"/>
        </w:rPr>
      </w:pPr>
      <w:r w:rsidRPr="00C91D8E">
        <w:rPr>
          <w:rFonts w:ascii="Times New Roman" w:hAnsi="Times New Roman" w:cs="Times New Roman"/>
          <w:sz w:val="28"/>
          <w:szCs w:val="28"/>
        </w:rPr>
        <w:t xml:space="preserve">Поєднання теоретичного навчання з практичним досвідом є важливою складовою підготовки сучасних фахівців. У березні та травні 2026 року здобувачі освіти ОПП «Облік і оподаткування» та «Фінанси, банківська справа та страхування» відвідали Луцьку ДПІ ГУ ДПС у Волинській області в межах співпраці коледжу з податковою службою. Під час зустрічі студенти ознайомилися з діяльністю податкової інспекції, структурою та основними напрямами роботи ДПС, сучасними підходами до адміністрування податків і електронними сервісами, зокрема Офісом податкових консультантів. </w:t>
      </w:r>
    </w:p>
    <w:p w14:paraId="04F695F7" w14:textId="1C91ECF4" w:rsidR="00B73C78" w:rsidRDefault="00B73C78" w:rsidP="00F945E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Протягом навчального року проведено ряд гостьових лекцій.</w:t>
      </w:r>
    </w:p>
    <w:p w14:paraId="2EDE28F0" w14:textId="7C010F94" w:rsidR="008430E9" w:rsidRPr="008430E9" w:rsidRDefault="008430E9" w:rsidP="00F945E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У 2025-2026 </w:t>
      </w:r>
      <w:proofErr w:type="spellStart"/>
      <w:r>
        <w:rPr>
          <w:rFonts w:ascii="Times New Roman" w:hAnsi="Times New Roman" w:cs="Times New Roman"/>
          <w:sz w:val="28"/>
          <w:szCs w:val="28"/>
        </w:rPr>
        <w:t>н.р</w:t>
      </w:r>
      <w:proofErr w:type="spellEnd"/>
      <w:r>
        <w:rPr>
          <w:rFonts w:ascii="Times New Roman" w:hAnsi="Times New Roman" w:cs="Times New Roman"/>
          <w:sz w:val="28"/>
          <w:szCs w:val="28"/>
        </w:rPr>
        <w:t xml:space="preserve">. </w:t>
      </w:r>
      <w:r w:rsidRPr="008430E9">
        <w:rPr>
          <w:rFonts w:ascii="Times New Roman" w:hAnsi="Times New Roman" w:cs="Times New Roman"/>
          <w:sz w:val="28"/>
          <w:szCs w:val="28"/>
        </w:rPr>
        <w:t xml:space="preserve">розпочато роботу студентського наукового гуртка «Сучасний бухгалтер в інноваційному середовищі». </w:t>
      </w:r>
    </w:p>
    <w:p w14:paraId="0427C995" w14:textId="3B31289C" w:rsidR="00EB222D" w:rsidRPr="00D70008" w:rsidRDefault="008430E9" w:rsidP="00F945EA">
      <w:pPr>
        <w:spacing w:after="0" w:line="360" w:lineRule="auto"/>
        <w:ind w:firstLine="851"/>
        <w:jc w:val="both"/>
        <w:rPr>
          <w:rFonts w:ascii="Times New Roman" w:hAnsi="Times New Roman" w:cs="Times New Roman"/>
          <w:i/>
          <w:sz w:val="28"/>
          <w:szCs w:val="28"/>
          <w:u w:val="single"/>
        </w:rPr>
      </w:pPr>
      <w:r>
        <w:rPr>
          <w:rFonts w:ascii="Times New Roman" w:hAnsi="Times New Roman" w:cs="Times New Roman"/>
          <w:sz w:val="28"/>
          <w:szCs w:val="28"/>
        </w:rPr>
        <w:lastRenderedPageBreak/>
        <w:t xml:space="preserve">В квітні </w:t>
      </w:r>
      <w:r w:rsidR="00D70008" w:rsidRPr="008430E9">
        <w:rPr>
          <w:rFonts w:ascii="Times New Roman" w:hAnsi="Times New Roman" w:cs="Times New Roman"/>
          <w:i/>
          <w:sz w:val="28"/>
          <w:szCs w:val="28"/>
        </w:rPr>
        <w:t xml:space="preserve"> </w:t>
      </w:r>
      <w:r w:rsidR="00EB222D" w:rsidRPr="008430E9">
        <w:rPr>
          <w:rFonts w:ascii="Times New Roman" w:hAnsi="Times New Roman" w:cs="Times New Roman"/>
          <w:sz w:val="28"/>
          <w:szCs w:val="28"/>
        </w:rPr>
        <w:t>в</w:t>
      </w:r>
      <w:r w:rsidR="00EB222D" w:rsidRPr="00C91D8E">
        <w:rPr>
          <w:rFonts w:ascii="Times New Roman" w:hAnsi="Times New Roman" w:cs="Times New Roman"/>
          <w:sz w:val="28"/>
          <w:szCs w:val="28"/>
        </w:rPr>
        <w:t xml:space="preserve">ідбулося засідання обласного методичного об’єднання викладачів бухгалтерського обліку закладів фахової </w:t>
      </w:r>
      <w:proofErr w:type="spellStart"/>
      <w:r w:rsidR="00EB222D" w:rsidRPr="00C91D8E">
        <w:rPr>
          <w:rFonts w:ascii="Times New Roman" w:hAnsi="Times New Roman" w:cs="Times New Roman"/>
          <w:sz w:val="28"/>
          <w:szCs w:val="28"/>
        </w:rPr>
        <w:t>передвищої</w:t>
      </w:r>
      <w:proofErr w:type="spellEnd"/>
      <w:r w:rsidR="00EB222D" w:rsidRPr="00C91D8E">
        <w:rPr>
          <w:rFonts w:ascii="Times New Roman" w:hAnsi="Times New Roman" w:cs="Times New Roman"/>
          <w:sz w:val="28"/>
          <w:szCs w:val="28"/>
        </w:rPr>
        <w:t xml:space="preserve"> освіти Волинської області, що стало дієвою платформою для обміну досвідом та </w:t>
      </w:r>
      <w:proofErr w:type="spellStart"/>
      <w:r w:rsidR="00EB222D" w:rsidRPr="00C91D8E">
        <w:rPr>
          <w:rFonts w:ascii="Times New Roman" w:hAnsi="Times New Roman" w:cs="Times New Roman"/>
          <w:sz w:val="28"/>
          <w:szCs w:val="28"/>
        </w:rPr>
        <w:t>цифровізації</w:t>
      </w:r>
      <w:proofErr w:type="spellEnd"/>
      <w:r w:rsidR="00EB222D" w:rsidRPr="00C91D8E">
        <w:rPr>
          <w:rFonts w:ascii="Times New Roman" w:hAnsi="Times New Roman" w:cs="Times New Roman"/>
          <w:sz w:val="28"/>
          <w:szCs w:val="28"/>
        </w:rPr>
        <w:t xml:space="preserve"> підготовки фахівців обліково-фінансової сфери. </w:t>
      </w:r>
    </w:p>
    <w:p w14:paraId="056CFCF3" w14:textId="7525135A" w:rsidR="00EB222D" w:rsidRPr="00C91D8E" w:rsidRDefault="00EB222D" w:rsidP="00F945EA">
      <w:pPr>
        <w:spacing w:after="0" w:line="360" w:lineRule="auto"/>
        <w:ind w:firstLine="851"/>
        <w:jc w:val="both"/>
        <w:rPr>
          <w:rFonts w:ascii="Times New Roman" w:hAnsi="Times New Roman" w:cs="Times New Roman"/>
          <w:sz w:val="28"/>
          <w:szCs w:val="28"/>
        </w:rPr>
      </w:pPr>
      <w:r w:rsidRPr="00C91D8E">
        <w:rPr>
          <w:rFonts w:ascii="Times New Roman" w:hAnsi="Times New Roman" w:cs="Times New Roman"/>
          <w:sz w:val="28"/>
          <w:szCs w:val="28"/>
        </w:rPr>
        <w:t>Студентці відділення Маслянці Дарині Вікторівні призначено академічну стипендію Президента України</w:t>
      </w:r>
      <w:r w:rsidR="00B73C78">
        <w:rPr>
          <w:rFonts w:ascii="Times New Roman" w:hAnsi="Times New Roman" w:cs="Times New Roman"/>
          <w:sz w:val="28"/>
          <w:szCs w:val="28"/>
        </w:rPr>
        <w:t>.</w:t>
      </w:r>
      <w:r w:rsidRPr="00C91D8E">
        <w:rPr>
          <w:rFonts w:ascii="Times New Roman" w:hAnsi="Times New Roman" w:cs="Times New Roman"/>
          <w:sz w:val="28"/>
          <w:szCs w:val="28"/>
        </w:rPr>
        <w:t xml:space="preserve"> </w:t>
      </w:r>
    </w:p>
    <w:p w14:paraId="05763B4F" w14:textId="3B40A206" w:rsidR="00B73C78" w:rsidRDefault="00EB222D" w:rsidP="00F945EA">
      <w:pPr>
        <w:spacing w:after="0" w:line="360" w:lineRule="auto"/>
        <w:ind w:firstLine="851"/>
        <w:jc w:val="both"/>
        <w:rPr>
          <w:rFonts w:ascii="Times New Roman" w:hAnsi="Times New Roman" w:cs="Times New Roman"/>
          <w:sz w:val="28"/>
          <w:szCs w:val="28"/>
        </w:rPr>
      </w:pPr>
      <w:r w:rsidRPr="00DB15D0">
        <w:rPr>
          <w:rFonts w:ascii="Times New Roman" w:hAnsi="Times New Roman" w:cs="Times New Roman"/>
          <w:sz w:val="28"/>
          <w:szCs w:val="28"/>
        </w:rPr>
        <w:t xml:space="preserve">У 2025–2026 навчальному році здійснювалися заходи щодо вдосконалення матеріально-технічного забезпечення </w:t>
      </w:r>
      <w:r w:rsidR="00B73C78">
        <w:rPr>
          <w:rFonts w:ascii="Times New Roman" w:hAnsi="Times New Roman" w:cs="Times New Roman"/>
          <w:sz w:val="28"/>
          <w:szCs w:val="28"/>
        </w:rPr>
        <w:t>освітнього процесу</w:t>
      </w:r>
      <w:r w:rsidR="00B73C78" w:rsidRPr="00B73C78">
        <w:rPr>
          <w:rFonts w:ascii="Times New Roman" w:hAnsi="Times New Roman" w:cs="Times New Roman"/>
          <w:bCs/>
          <w:sz w:val="28"/>
          <w:szCs w:val="28"/>
        </w:rPr>
        <w:t xml:space="preserve"> </w:t>
      </w:r>
      <w:r w:rsidR="00B73C78">
        <w:rPr>
          <w:rFonts w:ascii="Times New Roman" w:hAnsi="Times New Roman" w:cs="Times New Roman"/>
          <w:bCs/>
          <w:sz w:val="28"/>
          <w:szCs w:val="28"/>
        </w:rPr>
        <w:t xml:space="preserve">на </w:t>
      </w:r>
      <w:r w:rsidR="00B73C78" w:rsidRPr="00B73C78">
        <w:rPr>
          <w:rFonts w:ascii="Times New Roman" w:hAnsi="Times New Roman" w:cs="Times New Roman"/>
          <w:bCs/>
          <w:sz w:val="28"/>
          <w:szCs w:val="28"/>
        </w:rPr>
        <w:t>відділення інформатики та комп’ютерної техніки</w:t>
      </w:r>
      <w:r w:rsidR="00B73C78">
        <w:rPr>
          <w:rFonts w:ascii="Times New Roman" w:hAnsi="Times New Roman" w:cs="Times New Roman"/>
          <w:bCs/>
          <w:sz w:val="28"/>
          <w:szCs w:val="28"/>
        </w:rPr>
        <w:t xml:space="preserve">, а саме: </w:t>
      </w:r>
    </w:p>
    <w:p w14:paraId="71721089" w14:textId="1A6054E0" w:rsidR="00EB222D" w:rsidRPr="00B73C78" w:rsidRDefault="00EB222D" w:rsidP="00F945EA">
      <w:pPr>
        <w:pStyle w:val="a3"/>
        <w:numPr>
          <w:ilvl w:val="0"/>
          <w:numId w:val="23"/>
        </w:numPr>
        <w:spacing w:after="100" w:afterAutospacing="1" w:line="360" w:lineRule="auto"/>
        <w:ind w:left="0" w:firstLine="851"/>
        <w:jc w:val="both"/>
        <w:rPr>
          <w:rFonts w:ascii="Times New Roman" w:hAnsi="Times New Roman" w:cs="Times New Roman"/>
          <w:sz w:val="28"/>
          <w:szCs w:val="28"/>
        </w:rPr>
      </w:pPr>
      <w:r w:rsidRPr="00B73C78">
        <w:rPr>
          <w:rFonts w:ascii="Times New Roman" w:hAnsi="Times New Roman" w:cs="Times New Roman"/>
          <w:sz w:val="28"/>
          <w:szCs w:val="28"/>
        </w:rPr>
        <w:t>оновлення програмного забезпечення комп'ютерних лабораторій (за рахунок ініціативи уряду Японії отримано 32 сучасних персональних комп’ютери та мультимедійні дошки);</w:t>
      </w:r>
    </w:p>
    <w:p w14:paraId="3FF145EA" w14:textId="77777777" w:rsidR="00EB222D" w:rsidRPr="00DB15D0" w:rsidRDefault="00EB222D" w:rsidP="00F945EA">
      <w:pPr>
        <w:numPr>
          <w:ilvl w:val="0"/>
          <w:numId w:val="23"/>
        </w:numPr>
        <w:spacing w:after="100" w:afterAutospacing="1" w:line="360" w:lineRule="auto"/>
        <w:ind w:left="0" w:firstLine="851"/>
        <w:jc w:val="both"/>
        <w:rPr>
          <w:rFonts w:ascii="Times New Roman" w:hAnsi="Times New Roman" w:cs="Times New Roman"/>
          <w:sz w:val="28"/>
          <w:szCs w:val="28"/>
        </w:rPr>
      </w:pPr>
      <w:r w:rsidRPr="00DB15D0">
        <w:rPr>
          <w:rFonts w:ascii="Times New Roman" w:hAnsi="Times New Roman" w:cs="Times New Roman"/>
          <w:sz w:val="28"/>
          <w:szCs w:val="28"/>
        </w:rPr>
        <w:t>модернізацію окремих робочих місць;</w:t>
      </w:r>
    </w:p>
    <w:p w14:paraId="67C88478" w14:textId="05C21C58" w:rsidR="00EB222D" w:rsidRPr="00B73C78" w:rsidRDefault="00EB222D" w:rsidP="00F945EA">
      <w:pPr>
        <w:numPr>
          <w:ilvl w:val="0"/>
          <w:numId w:val="23"/>
        </w:numPr>
        <w:spacing w:after="0" w:line="360" w:lineRule="auto"/>
        <w:ind w:left="0" w:firstLine="851"/>
        <w:jc w:val="both"/>
        <w:rPr>
          <w:rFonts w:ascii="Times New Roman" w:hAnsi="Times New Roman" w:cs="Times New Roman"/>
          <w:sz w:val="28"/>
          <w:szCs w:val="28"/>
        </w:rPr>
      </w:pPr>
      <w:r w:rsidRPr="00DB15D0">
        <w:rPr>
          <w:rFonts w:ascii="Times New Roman" w:hAnsi="Times New Roman" w:cs="Times New Roman"/>
          <w:sz w:val="28"/>
          <w:szCs w:val="28"/>
        </w:rPr>
        <w:t>використання хмарних платформ та онлайн</w:t>
      </w:r>
      <w:r w:rsidR="00B73C78">
        <w:rPr>
          <w:rFonts w:ascii="Times New Roman" w:hAnsi="Times New Roman" w:cs="Times New Roman"/>
          <w:sz w:val="28"/>
          <w:szCs w:val="28"/>
        </w:rPr>
        <w:t xml:space="preserve">-сервісів у навчальному процесі та </w:t>
      </w:r>
      <w:r w:rsidRPr="00B73C78">
        <w:rPr>
          <w:rFonts w:ascii="Times New Roman" w:hAnsi="Times New Roman" w:cs="Times New Roman"/>
          <w:sz w:val="28"/>
          <w:szCs w:val="28"/>
        </w:rPr>
        <w:t>розширення застосування віртуальних лабораторій і середовищ моделювання.</w:t>
      </w:r>
    </w:p>
    <w:p w14:paraId="128ECE62" w14:textId="77777777" w:rsidR="00EB222D" w:rsidRPr="00DB15D0" w:rsidRDefault="00EB222D" w:rsidP="00F945EA">
      <w:pPr>
        <w:spacing w:after="0" w:line="360" w:lineRule="auto"/>
        <w:ind w:firstLine="851"/>
        <w:jc w:val="both"/>
        <w:rPr>
          <w:rFonts w:ascii="Times New Roman" w:hAnsi="Times New Roman" w:cs="Times New Roman"/>
          <w:sz w:val="28"/>
          <w:szCs w:val="28"/>
        </w:rPr>
      </w:pPr>
      <w:r w:rsidRPr="00DB15D0">
        <w:rPr>
          <w:rFonts w:ascii="Times New Roman" w:hAnsi="Times New Roman" w:cs="Times New Roman"/>
          <w:sz w:val="28"/>
          <w:szCs w:val="28"/>
        </w:rPr>
        <w:t>Робота зі створення сучасного технопарку продовжується відповідно до визначених стратегічних термінів реалізації.</w:t>
      </w:r>
    </w:p>
    <w:p w14:paraId="48EB6FF5" w14:textId="0B32E87E" w:rsidR="009B5F80" w:rsidRPr="00934BEC" w:rsidRDefault="00934BEC" w:rsidP="00F945EA">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Особлива увага приділялася розвитку практичної підготовки здобувачів освіти. Завершено підготовку навчально-методичного забезпечення виробничої та технологічної практики. В межах реалізації публічного інвестиційного </w:t>
      </w:r>
      <w:proofErr w:type="spellStart"/>
      <w:r>
        <w:rPr>
          <w:rFonts w:ascii="Times New Roman" w:eastAsia="Times New Roman" w:hAnsi="Times New Roman" w:cs="Times New Roman"/>
          <w:sz w:val="28"/>
          <w:szCs w:val="28"/>
          <w:lang w:eastAsia="uk-UA"/>
        </w:rPr>
        <w:t>проєкту</w:t>
      </w:r>
      <w:proofErr w:type="spellEnd"/>
      <w:r>
        <w:rPr>
          <w:rFonts w:ascii="Times New Roman" w:eastAsia="Times New Roman" w:hAnsi="Times New Roman" w:cs="Times New Roman"/>
          <w:sz w:val="28"/>
          <w:szCs w:val="28"/>
          <w:lang w:eastAsia="uk-UA"/>
        </w:rPr>
        <w:t xml:space="preserve"> здійснювалася робота з оснащення навчально-практичного центру «</w:t>
      </w:r>
      <w:r>
        <w:rPr>
          <w:rFonts w:ascii="Times New Roman" w:eastAsia="Times New Roman" w:hAnsi="Times New Roman" w:cs="Times New Roman"/>
          <w:sz w:val="28"/>
          <w:szCs w:val="28"/>
          <w:lang w:val="en-US" w:eastAsia="uk-UA"/>
        </w:rPr>
        <w:t>E</w:t>
      </w:r>
      <w:proofErr w:type="spellStart"/>
      <w:r>
        <w:rPr>
          <w:rFonts w:ascii="Times New Roman" w:eastAsia="Times New Roman" w:hAnsi="Times New Roman" w:cs="Times New Roman"/>
          <w:sz w:val="28"/>
          <w:szCs w:val="28"/>
          <w:lang w:eastAsia="uk-UA"/>
        </w:rPr>
        <w:t>лектроніки</w:t>
      </w:r>
      <w:proofErr w:type="spellEnd"/>
      <w:r>
        <w:rPr>
          <w:rFonts w:ascii="Times New Roman" w:eastAsia="Times New Roman" w:hAnsi="Times New Roman" w:cs="Times New Roman"/>
          <w:sz w:val="28"/>
          <w:szCs w:val="28"/>
          <w:lang w:eastAsia="uk-UA"/>
        </w:rPr>
        <w:t xml:space="preserve">, електротехніки та роботизації», проводився підбір і монтаж сучасного обладнання для лабораторій та навчальних майстерень. </w:t>
      </w:r>
    </w:p>
    <w:p w14:paraId="569C4121" w14:textId="426DF96C" w:rsidR="00EB222D" w:rsidRDefault="00EB222D" w:rsidP="00F945EA">
      <w:pPr>
        <w:spacing w:after="0" w:line="360" w:lineRule="auto"/>
        <w:ind w:firstLine="851"/>
        <w:jc w:val="both"/>
        <w:rPr>
          <w:rFonts w:ascii="Times New Roman" w:hAnsi="Times New Roman" w:cs="Times New Roman"/>
          <w:sz w:val="28"/>
          <w:szCs w:val="28"/>
        </w:rPr>
      </w:pPr>
      <w:r w:rsidRPr="00DB15D0">
        <w:rPr>
          <w:rFonts w:ascii="Times New Roman" w:hAnsi="Times New Roman" w:cs="Times New Roman"/>
          <w:sz w:val="28"/>
          <w:szCs w:val="28"/>
        </w:rPr>
        <w:t xml:space="preserve">У цілому заходи, заплановані на 2025–2026 навчальний рік відповідно до Стратегічного плану розвитку </w:t>
      </w:r>
      <w:proofErr w:type="spellStart"/>
      <w:r w:rsidRPr="00DB15D0">
        <w:rPr>
          <w:rFonts w:ascii="Times New Roman" w:hAnsi="Times New Roman" w:cs="Times New Roman"/>
          <w:sz w:val="28"/>
          <w:szCs w:val="28"/>
        </w:rPr>
        <w:t>ВоФК</w:t>
      </w:r>
      <w:proofErr w:type="spellEnd"/>
      <w:r w:rsidRPr="00DB15D0">
        <w:rPr>
          <w:rFonts w:ascii="Times New Roman" w:hAnsi="Times New Roman" w:cs="Times New Roman"/>
          <w:sz w:val="28"/>
          <w:szCs w:val="28"/>
        </w:rPr>
        <w:t xml:space="preserve"> НУХТ, виконано. Реалізація стратегічних напрямів сприяла підвищенню якості освітнього процесу, розвитку кадрового потенціалу, зміцненню партнерства з роботодавцями та формуванню сучасного освітнього середовища. </w:t>
      </w:r>
    </w:p>
    <w:p w14:paraId="0D4D12E6" w14:textId="208AFA32" w:rsidR="00934BEC" w:rsidRPr="00934BEC" w:rsidRDefault="00934BEC" w:rsidP="00F945EA">
      <w:pPr>
        <w:spacing w:after="0" w:line="360" w:lineRule="auto"/>
        <w:ind w:firstLine="851"/>
        <w:jc w:val="both"/>
        <w:rPr>
          <w:rFonts w:ascii="Times New Roman" w:hAnsi="Times New Roman" w:cs="Times New Roman"/>
          <w:sz w:val="28"/>
          <w:szCs w:val="28"/>
        </w:rPr>
      </w:pPr>
      <w:r w:rsidRPr="00934BEC">
        <w:rPr>
          <w:rFonts w:ascii="Times New Roman" w:hAnsi="Times New Roman" w:cs="Times New Roman"/>
          <w:sz w:val="28"/>
          <w:szCs w:val="28"/>
        </w:rPr>
        <w:t xml:space="preserve">Водночас низка стратегічних завдань – зокрема щодо впровадження VR-тренажерів, запровадження елементів дуальної форми навчання, створення </w:t>
      </w:r>
      <w:r w:rsidRPr="00934BEC">
        <w:rPr>
          <w:rFonts w:ascii="Times New Roman" w:hAnsi="Times New Roman" w:cs="Times New Roman"/>
          <w:sz w:val="28"/>
          <w:szCs w:val="28"/>
        </w:rPr>
        <w:lastRenderedPageBreak/>
        <w:t>навчально-практичного центру, відкриття кваліфікаційного центру,  розроблення авторських навчальних посібників та масштабування програм академічної мобільності — перебуває на стадії планування та потребує реалізації у наступних звітних періодах відповідно до встановлених термінів стратегії.</w:t>
      </w:r>
    </w:p>
    <w:p w14:paraId="5A47BDE6" w14:textId="77777777" w:rsidR="00934BEC" w:rsidRPr="00DB15D0" w:rsidRDefault="00934BEC" w:rsidP="00F945EA">
      <w:pPr>
        <w:spacing w:after="0" w:line="360" w:lineRule="auto"/>
        <w:ind w:firstLine="851"/>
        <w:jc w:val="both"/>
        <w:rPr>
          <w:rFonts w:ascii="Times New Roman" w:hAnsi="Times New Roman" w:cs="Times New Roman"/>
          <w:sz w:val="28"/>
          <w:szCs w:val="28"/>
        </w:rPr>
      </w:pPr>
    </w:p>
    <w:p w14:paraId="437B7651" w14:textId="691F3C12" w:rsidR="00EB222D" w:rsidRPr="009B5F80" w:rsidRDefault="009B5F80" w:rsidP="009B5F80">
      <w:pPr>
        <w:spacing w:line="360" w:lineRule="auto"/>
        <w:ind w:firstLine="851"/>
        <w:jc w:val="center"/>
        <w:rPr>
          <w:rFonts w:ascii="Times New Roman" w:hAnsi="Times New Roman" w:cs="Times New Roman"/>
          <w:b/>
          <w:sz w:val="24"/>
          <w:szCs w:val="24"/>
        </w:rPr>
      </w:pPr>
      <w:r w:rsidRPr="009B5F80">
        <w:rPr>
          <w:rFonts w:ascii="Times New Roman" w:hAnsi="Times New Roman" w:cs="Times New Roman"/>
          <w:b/>
          <w:sz w:val="24"/>
          <w:szCs w:val="24"/>
        </w:rPr>
        <w:t>СПОРТИВНО-МАСОВА РОБОТА</w:t>
      </w:r>
    </w:p>
    <w:p w14:paraId="75D1D756" w14:textId="549D5361" w:rsidR="00EB222D" w:rsidRPr="00934BEC" w:rsidRDefault="00EB222D" w:rsidP="009B5F80">
      <w:pPr>
        <w:spacing w:after="0" w:line="360" w:lineRule="auto"/>
        <w:ind w:firstLine="709"/>
        <w:jc w:val="both"/>
        <w:rPr>
          <w:rFonts w:ascii="Times New Roman" w:hAnsi="Times New Roman" w:cs="Times New Roman"/>
          <w:sz w:val="28"/>
          <w:szCs w:val="28"/>
        </w:rPr>
      </w:pPr>
      <w:r w:rsidRPr="00934BEC">
        <w:rPr>
          <w:rFonts w:ascii="Times New Roman" w:hAnsi="Times New Roman" w:cs="Times New Roman"/>
          <w:sz w:val="28"/>
          <w:szCs w:val="28"/>
        </w:rPr>
        <w:t xml:space="preserve">У Відкритому чемпіонаті Луцької МТГ серед </w:t>
      </w:r>
      <w:r w:rsidR="009B5F80" w:rsidRPr="00934BEC">
        <w:rPr>
          <w:rFonts w:ascii="Times New Roman" w:hAnsi="Times New Roman" w:cs="Times New Roman"/>
          <w:sz w:val="28"/>
          <w:szCs w:val="28"/>
        </w:rPr>
        <w:t>закладів</w:t>
      </w:r>
      <w:r w:rsidR="009B5F80">
        <w:rPr>
          <w:rFonts w:ascii="Times New Roman" w:hAnsi="Times New Roman" w:cs="Times New Roman"/>
          <w:sz w:val="28"/>
          <w:szCs w:val="28"/>
        </w:rPr>
        <w:t xml:space="preserve"> фахової </w:t>
      </w:r>
      <w:proofErr w:type="spellStart"/>
      <w:r w:rsidRPr="00934BEC">
        <w:rPr>
          <w:rFonts w:ascii="Times New Roman" w:hAnsi="Times New Roman" w:cs="Times New Roman"/>
          <w:sz w:val="28"/>
          <w:szCs w:val="28"/>
        </w:rPr>
        <w:t>передвищої</w:t>
      </w:r>
      <w:proofErr w:type="spellEnd"/>
      <w:r w:rsidRPr="00934BEC">
        <w:rPr>
          <w:rFonts w:ascii="Times New Roman" w:hAnsi="Times New Roman" w:cs="Times New Roman"/>
          <w:sz w:val="28"/>
          <w:szCs w:val="28"/>
        </w:rPr>
        <w:t xml:space="preserve">  т</w:t>
      </w:r>
      <w:r w:rsidR="009B5F80">
        <w:rPr>
          <w:rFonts w:ascii="Times New Roman" w:hAnsi="Times New Roman" w:cs="Times New Roman"/>
          <w:sz w:val="28"/>
          <w:szCs w:val="28"/>
        </w:rPr>
        <w:t>а професійно-</w:t>
      </w:r>
      <w:r w:rsidRPr="00934BEC">
        <w:rPr>
          <w:rFonts w:ascii="Times New Roman" w:hAnsi="Times New Roman" w:cs="Times New Roman"/>
          <w:sz w:val="28"/>
          <w:szCs w:val="28"/>
        </w:rPr>
        <w:t xml:space="preserve">технічної освіти, який проводився </w:t>
      </w:r>
      <w:r w:rsidR="009B5F80">
        <w:rPr>
          <w:rFonts w:ascii="Times New Roman" w:hAnsi="Times New Roman" w:cs="Times New Roman"/>
          <w:sz w:val="28"/>
          <w:szCs w:val="28"/>
        </w:rPr>
        <w:t>д</w:t>
      </w:r>
      <w:r w:rsidRPr="00934BEC">
        <w:rPr>
          <w:rFonts w:ascii="Times New Roman" w:hAnsi="Times New Roman" w:cs="Times New Roman"/>
          <w:sz w:val="28"/>
          <w:szCs w:val="28"/>
        </w:rPr>
        <w:t>епартаментом молоді та спорту Луцької міської ради, збірні команди коледжу показали такі результати:</w:t>
      </w:r>
    </w:p>
    <w:p w14:paraId="0E3EE38C" w14:textId="77777777" w:rsidR="00EB222D" w:rsidRPr="00934BEC" w:rsidRDefault="00EB222D" w:rsidP="009B5F80">
      <w:pPr>
        <w:pStyle w:val="a3"/>
        <w:numPr>
          <w:ilvl w:val="0"/>
          <w:numId w:val="27"/>
        </w:numPr>
        <w:spacing w:after="0" w:line="360" w:lineRule="auto"/>
        <w:ind w:left="0" w:firstLine="426"/>
        <w:jc w:val="both"/>
        <w:rPr>
          <w:rFonts w:ascii="Times New Roman" w:hAnsi="Times New Roman" w:cs="Times New Roman"/>
          <w:sz w:val="28"/>
          <w:szCs w:val="28"/>
        </w:rPr>
      </w:pPr>
      <w:r w:rsidRPr="00934BEC">
        <w:rPr>
          <w:rFonts w:ascii="Times New Roman" w:hAnsi="Times New Roman" w:cs="Times New Roman"/>
          <w:sz w:val="28"/>
          <w:szCs w:val="28"/>
        </w:rPr>
        <w:t xml:space="preserve">Баскетбол 3 на 3 – ІІ місце, тренер Петро </w:t>
      </w:r>
      <w:proofErr w:type="spellStart"/>
      <w:r w:rsidRPr="00934BEC">
        <w:rPr>
          <w:rFonts w:ascii="Times New Roman" w:hAnsi="Times New Roman" w:cs="Times New Roman"/>
          <w:sz w:val="28"/>
          <w:szCs w:val="28"/>
        </w:rPr>
        <w:t>Вавринюк</w:t>
      </w:r>
      <w:proofErr w:type="spellEnd"/>
      <w:r w:rsidRPr="00934BEC">
        <w:rPr>
          <w:rFonts w:ascii="Times New Roman" w:hAnsi="Times New Roman" w:cs="Times New Roman"/>
          <w:sz w:val="28"/>
          <w:szCs w:val="28"/>
        </w:rPr>
        <w:t>.</w:t>
      </w:r>
    </w:p>
    <w:p w14:paraId="1DAC3B84" w14:textId="77777777" w:rsidR="00EB222D" w:rsidRPr="00934BEC" w:rsidRDefault="00EB222D" w:rsidP="009B5F80">
      <w:pPr>
        <w:pStyle w:val="a3"/>
        <w:numPr>
          <w:ilvl w:val="0"/>
          <w:numId w:val="27"/>
        </w:numPr>
        <w:spacing w:after="0" w:line="360" w:lineRule="auto"/>
        <w:ind w:left="0" w:firstLine="426"/>
        <w:jc w:val="both"/>
        <w:rPr>
          <w:rFonts w:ascii="Times New Roman" w:hAnsi="Times New Roman" w:cs="Times New Roman"/>
          <w:sz w:val="28"/>
          <w:szCs w:val="28"/>
        </w:rPr>
      </w:pPr>
      <w:r w:rsidRPr="00934BEC">
        <w:rPr>
          <w:rFonts w:ascii="Times New Roman" w:hAnsi="Times New Roman" w:cs="Times New Roman"/>
          <w:sz w:val="28"/>
          <w:szCs w:val="28"/>
        </w:rPr>
        <w:t xml:space="preserve">Шахи – ІІ місце, тренер Петро </w:t>
      </w:r>
      <w:proofErr w:type="spellStart"/>
      <w:r w:rsidRPr="00934BEC">
        <w:rPr>
          <w:rFonts w:ascii="Times New Roman" w:hAnsi="Times New Roman" w:cs="Times New Roman"/>
          <w:sz w:val="28"/>
          <w:szCs w:val="28"/>
        </w:rPr>
        <w:t>Вавринюк</w:t>
      </w:r>
      <w:proofErr w:type="spellEnd"/>
      <w:r w:rsidRPr="00934BEC">
        <w:rPr>
          <w:rFonts w:ascii="Times New Roman" w:hAnsi="Times New Roman" w:cs="Times New Roman"/>
          <w:sz w:val="28"/>
          <w:szCs w:val="28"/>
        </w:rPr>
        <w:t>.</w:t>
      </w:r>
    </w:p>
    <w:p w14:paraId="7373FFA1" w14:textId="77777777" w:rsidR="00EB222D" w:rsidRPr="00934BEC" w:rsidRDefault="00EB222D" w:rsidP="009B5F80">
      <w:pPr>
        <w:pStyle w:val="a3"/>
        <w:numPr>
          <w:ilvl w:val="0"/>
          <w:numId w:val="27"/>
        </w:numPr>
        <w:spacing w:after="0" w:line="360" w:lineRule="auto"/>
        <w:ind w:left="0" w:firstLine="426"/>
        <w:jc w:val="both"/>
        <w:rPr>
          <w:rFonts w:ascii="Times New Roman" w:hAnsi="Times New Roman" w:cs="Times New Roman"/>
          <w:sz w:val="28"/>
          <w:szCs w:val="28"/>
        </w:rPr>
      </w:pPr>
      <w:r w:rsidRPr="00934BEC">
        <w:rPr>
          <w:rFonts w:ascii="Times New Roman" w:hAnsi="Times New Roman" w:cs="Times New Roman"/>
          <w:sz w:val="28"/>
          <w:szCs w:val="28"/>
        </w:rPr>
        <w:t>Настільний теніс – І</w:t>
      </w:r>
      <w:r w:rsidRPr="00934BEC">
        <w:rPr>
          <w:rFonts w:ascii="Times New Roman" w:hAnsi="Times New Roman" w:cs="Times New Roman"/>
          <w:sz w:val="28"/>
          <w:szCs w:val="28"/>
          <w:lang w:val="en-US"/>
        </w:rPr>
        <w:t>V</w:t>
      </w:r>
      <w:r w:rsidRPr="00934BEC">
        <w:rPr>
          <w:rFonts w:ascii="Times New Roman" w:hAnsi="Times New Roman" w:cs="Times New Roman"/>
          <w:sz w:val="28"/>
          <w:szCs w:val="28"/>
          <w:lang w:val="ru-RU"/>
        </w:rPr>
        <w:t xml:space="preserve"> </w:t>
      </w:r>
      <w:r w:rsidRPr="00934BEC">
        <w:rPr>
          <w:rFonts w:ascii="Times New Roman" w:hAnsi="Times New Roman" w:cs="Times New Roman"/>
          <w:sz w:val="28"/>
          <w:szCs w:val="28"/>
        </w:rPr>
        <w:t xml:space="preserve">місце, тренер Петро </w:t>
      </w:r>
      <w:proofErr w:type="spellStart"/>
      <w:r w:rsidRPr="00934BEC">
        <w:rPr>
          <w:rFonts w:ascii="Times New Roman" w:hAnsi="Times New Roman" w:cs="Times New Roman"/>
          <w:sz w:val="28"/>
          <w:szCs w:val="28"/>
        </w:rPr>
        <w:t>Вавринюк</w:t>
      </w:r>
      <w:proofErr w:type="spellEnd"/>
      <w:r w:rsidRPr="00934BEC">
        <w:rPr>
          <w:rFonts w:ascii="Times New Roman" w:hAnsi="Times New Roman" w:cs="Times New Roman"/>
          <w:sz w:val="28"/>
          <w:szCs w:val="28"/>
        </w:rPr>
        <w:t xml:space="preserve">, Андрій </w:t>
      </w:r>
      <w:proofErr w:type="spellStart"/>
      <w:r w:rsidRPr="00934BEC">
        <w:rPr>
          <w:rFonts w:ascii="Times New Roman" w:hAnsi="Times New Roman" w:cs="Times New Roman"/>
          <w:sz w:val="28"/>
          <w:szCs w:val="28"/>
        </w:rPr>
        <w:t>Пахолюк</w:t>
      </w:r>
      <w:proofErr w:type="spellEnd"/>
      <w:r w:rsidRPr="00934BEC">
        <w:rPr>
          <w:rFonts w:ascii="Times New Roman" w:hAnsi="Times New Roman" w:cs="Times New Roman"/>
          <w:sz w:val="28"/>
          <w:szCs w:val="28"/>
        </w:rPr>
        <w:t xml:space="preserve">. </w:t>
      </w:r>
    </w:p>
    <w:p w14:paraId="4422CB09" w14:textId="77777777" w:rsidR="00EB222D" w:rsidRPr="00934BEC" w:rsidRDefault="00EB222D" w:rsidP="009B5F80">
      <w:pPr>
        <w:pStyle w:val="a3"/>
        <w:numPr>
          <w:ilvl w:val="0"/>
          <w:numId w:val="27"/>
        </w:numPr>
        <w:spacing w:after="0" w:line="360" w:lineRule="auto"/>
        <w:ind w:left="0" w:firstLine="426"/>
        <w:jc w:val="both"/>
        <w:rPr>
          <w:rFonts w:ascii="Times New Roman" w:hAnsi="Times New Roman" w:cs="Times New Roman"/>
          <w:sz w:val="28"/>
          <w:szCs w:val="28"/>
        </w:rPr>
      </w:pPr>
      <w:r w:rsidRPr="00934BEC">
        <w:rPr>
          <w:rFonts w:ascii="Times New Roman" w:hAnsi="Times New Roman" w:cs="Times New Roman"/>
          <w:sz w:val="28"/>
          <w:szCs w:val="28"/>
        </w:rPr>
        <w:t xml:space="preserve">Міні футбол – ІІІ місце, тренер Андрій </w:t>
      </w:r>
      <w:proofErr w:type="spellStart"/>
      <w:r w:rsidRPr="00934BEC">
        <w:rPr>
          <w:rFonts w:ascii="Times New Roman" w:hAnsi="Times New Roman" w:cs="Times New Roman"/>
          <w:sz w:val="28"/>
          <w:szCs w:val="28"/>
        </w:rPr>
        <w:t>Пахолюк</w:t>
      </w:r>
      <w:proofErr w:type="spellEnd"/>
      <w:r w:rsidRPr="00934BEC">
        <w:rPr>
          <w:rFonts w:ascii="Times New Roman" w:hAnsi="Times New Roman" w:cs="Times New Roman"/>
          <w:sz w:val="28"/>
          <w:szCs w:val="28"/>
        </w:rPr>
        <w:t>.</w:t>
      </w:r>
    </w:p>
    <w:p w14:paraId="05D3E261" w14:textId="77777777" w:rsidR="00EB222D" w:rsidRPr="00934BEC" w:rsidRDefault="00EB222D" w:rsidP="009B5F80">
      <w:pPr>
        <w:pStyle w:val="a3"/>
        <w:numPr>
          <w:ilvl w:val="0"/>
          <w:numId w:val="27"/>
        </w:numPr>
        <w:spacing w:after="0" w:line="360" w:lineRule="auto"/>
        <w:ind w:left="0" w:firstLine="426"/>
        <w:jc w:val="both"/>
        <w:rPr>
          <w:rFonts w:ascii="Times New Roman" w:hAnsi="Times New Roman" w:cs="Times New Roman"/>
          <w:sz w:val="28"/>
          <w:szCs w:val="28"/>
        </w:rPr>
      </w:pPr>
      <w:r w:rsidRPr="00934BEC">
        <w:rPr>
          <w:rFonts w:ascii="Times New Roman" w:hAnsi="Times New Roman" w:cs="Times New Roman"/>
          <w:sz w:val="28"/>
          <w:szCs w:val="28"/>
        </w:rPr>
        <w:t xml:space="preserve">Волейбол (дівчата) – ІІІ місце, тренер Сергій </w:t>
      </w:r>
      <w:proofErr w:type="spellStart"/>
      <w:r w:rsidRPr="00934BEC">
        <w:rPr>
          <w:rFonts w:ascii="Times New Roman" w:hAnsi="Times New Roman" w:cs="Times New Roman"/>
          <w:sz w:val="28"/>
          <w:szCs w:val="28"/>
        </w:rPr>
        <w:t>Гапонюк</w:t>
      </w:r>
      <w:proofErr w:type="spellEnd"/>
      <w:r w:rsidRPr="00934BEC">
        <w:rPr>
          <w:rFonts w:ascii="Times New Roman" w:hAnsi="Times New Roman" w:cs="Times New Roman"/>
          <w:sz w:val="28"/>
          <w:szCs w:val="28"/>
        </w:rPr>
        <w:t>.</w:t>
      </w:r>
    </w:p>
    <w:p w14:paraId="2CA04901" w14:textId="77777777" w:rsidR="00EB222D" w:rsidRPr="00934BEC" w:rsidRDefault="00EB222D" w:rsidP="009B5F80">
      <w:pPr>
        <w:pStyle w:val="a3"/>
        <w:numPr>
          <w:ilvl w:val="0"/>
          <w:numId w:val="27"/>
        </w:numPr>
        <w:spacing w:after="0" w:line="360" w:lineRule="auto"/>
        <w:ind w:left="0" w:firstLine="426"/>
        <w:jc w:val="both"/>
        <w:rPr>
          <w:rFonts w:ascii="Times New Roman" w:hAnsi="Times New Roman" w:cs="Times New Roman"/>
          <w:sz w:val="28"/>
          <w:szCs w:val="28"/>
        </w:rPr>
      </w:pPr>
      <w:r w:rsidRPr="00934BEC">
        <w:rPr>
          <w:rFonts w:ascii="Times New Roman" w:hAnsi="Times New Roman" w:cs="Times New Roman"/>
          <w:sz w:val="28"/>
          <w:szCs w:val="28"/>
        </w:rPr>
        <w:t xml:space="preserve">Легка атлетика – ІІІ місце 400 м, тренер Павло </w:t>
      </w:r>
      <w:proofErr w:type="spellStart"/>
      <w:r w:rsidRPr="00934BEC">
        <w:rPr>
          <w:rFonts w:ascii="Times New Roman" w:hAnsi="Times New Roman" w:cs="Times New Roman"/>
          <w:sz w:val="28"/>
          <w:szCs w:val="28"/>
        </w:rPr>
        <w:t>Сієнко</w:t>
      </w:r>
      <w:proofErr w:type="spellEnd"/>
      <w:r w:rsidRPr="00934BEC">
        <w:rPr>
          <w:rFonts w:ascii="Times New Roman" w:hAnsi="Times New Roman" w:cs="Times New Roman"/>
          <w:sz w:val="28"/>
          <w:szCs w:val="28"/>
        </w:rPr>
        <w:t>.</w:t>
      </w:r>
    </w:p>
    <w:p w14:paraId="1C1D73D2" w14:textId="77777777" w:rsidR="00EB222D" w:rsidRPr="00934BEC" w:rsidRDefault="00EB222D" w:rsidP="009B5F80">
      <w:pPr>
        <w:spacing w:after="0" w:line="360" w:lineRule="auto"/>
        <w:ind w:firstLine="709"/>
        <w:jc w:val="both"/>
        <w:rPr>
          <w:rFonts w:ascii="Times New Roman" w:hAnsi="Times New Roman" w:cs="Times New Roman"/>
          <w:sz w:val="28"/>
          <w:szCs w:val="28"/>
        </w:rPr>
      </w:pPr>
      <w:r w:rsidRPr="00934BEC">
        <w:rPr>
          <w:rFonts w:ascii="Times New Roman" w:hAnsi="Times New Roman" w:cs="Times New Roman"/>
          <w:sz w:val="28"/>
          <w:szCs w:val="28"/>
        </w:rPr>
        <w:t xml:space="preserve">Збірна команда юнаків з футболу зайняла ІІІ місце у Відкритому чемпіонаті Луцької МТГ серед навчальних закладів </w:t>
      </w:r>
      <w:proofErr w:type="spellStart"/>
      <w:r w:rsidRPr="00934BEC">
        <w:rPr>
          <w:rFonts w:ascii="Times New Roman" w:hAnsi="Times New Roman" w:cs="Times New Roman"/>
          <w:sz w:val="28"/>
          <w:szCs w:val="28"/>
        </w:rPr>
        <w:t>передвищої</w:t>
      </w:r>
      <w:proofErr w:type="spellEnd"/>
      <w:r w:rsidRPr="00934BEC">
        <w:rPr>
          <w:rFonts w:ascii="Times New Roman" w:hAnsi="Times New Roman" w:cs="Times New Roman"/>
          <w:sz w:val="28"/>
          <w:szCs w:val="28"/>
        </w:rPr>
        <w:t xml:space="preserve">  та </w:t>
      </w:r>
      <w:proofErr w:type="spellStart"/>
      <w:r w:rsidRPr="00934BEC">
        <w:rPr>
          <w:rFonts w:ascii="Times New Roman" w:hAnsi="Times New Roman" w:cs="Times New Roman"/>
          <w:sz w:val="28"/>
          <w:szCs w:val="28"/>
        </w:rPr>
        <w:t>професійно</w:t>
      </w:r>
      <w:proofErr w:type="spellEnd"/>
      <w:r w:rsidRPr="00934BEC">
        <w:rPr>
          <w:rFonts w:ascii="Times New Roman" w:hAnsi="Times New Roman" w:cs="Times New Roman"/>
          <w:sz w:val="28"/>
          <w:szCs w:val="28"/>
        </w:rPr>
        <w:t xml:space="preserve"> – технічної освіти.</w:t>
      </w:r>
    </w:p>
    <w:p w14:paraId="30F10B91" w14:textId="1AFD7FBA" w:rsidR="00EB222D" w:rsidRPr="00934BEC" w:rsidRDefault="00EB222D" w:rsidP="009B5F80">
      <w:pPr>
        <w:spacing w:after="0" w:line="360" w:lineRule="auto"/>
        <w:ind w:firstLine="426"/>
        <w:jc w:val="both"/>
        <w:rPr>
          <w:rFonts w:ascii="Times New Roman" w:hAnsi="Times New Roman" w:cs="Times New Roman"/>
          <w:sz w:val="28"/>
          <w:szCs w:val="28"/>
          <w:lang w:val="ru-RU"/>
        </w:rPr>
      </w:pPr>
      <w:r w:rsidRPr="00934BEC">
        <w:rPr>
          <w:rFonts w:ascii="Times New Roman" w:hAnsi="Times New Roman" w:cs="Times New Roman"/>
          <w:sz w:val="28"/>
          <w:szCs w:val="28"/>
        </w:rPr>
        <w:t xml:space="preserve">     </w:t>
      </w:r>
      <w:proofErr w:type="spellStart"/>
      <w:r w:rsidR="009B5F80">
        <w:rPr>
          <w:rFonts w:ascii="Times New Roman" w:hAnsi="Times New Roman" w:cs="Times New Roman"/>
          <w:sz w:val="28"/>
          <w:szCs w:val="28"/>
          <w:lang w:val="ru-RU"/>
        </w:rPr>
        <w:t>Також</w:t>
      </w:r>
      <w:proofErr w:type="spellEnd"/>
      <w:r w:rsidR="009B5F80">
        <w:rPr>
          <w:rFonts w:ascii="Times New Roman" w:hAnsi="Times New Roman" w:cs="Times New Roman"/>
          <w:sz w:val="28"/>
          <w:szCs w:val="28"/>
          <w:lang w:val="ru-RU"/>
        </w:rPr>
        <w:t xml:space="preserve"> команда </w:t>
      </w:r>
      <w:proofErr w:type="spellStart"/>
      <w:r w:rsidR="009B5F80">
        <w:rPr>
          <w:rFonts w:ascii="Times New Roman" w:hAnsi="Times New Roman" w:cs="Times New Roman"/>
          <w:sz w:val="28"/>
          <w:szCs w:val="28"/>
          <w:lang w:val="ru-RU"/>
        </w:rPr>
        <w:t>коледжу</w:t>
      </w:r>
      <w:proofErr w:type="spellEnd"/>
      <w:r w:rsidR="009B5F80">
        <w:rPr>
          <w:rFonts w:ascii="Times New Roman" w:hAnsi="Times New Roman" w:cs="Times New Roman"/>
          <w:sz w:val="28"/>
          <w:szCs w:val="28"/>
          <w:lang w:val="ru-RU"/>
        </w:rPr>
        <w:t xml:space="preserve"> </w:t>
      </w:r>
      <w:proofErr w:type="spellStart"/>
      <w:r w:rsidR="009B5F80">
        <w:rPr>
          <w:rFonts w:ascii="Times New Roman" w:hAnsi="Times New Roman" w:cs="Times New Roman"/>
          <w:sz w:val="28"/>
          <w:szCs w:val="28"/>
          <w:lang w:val="ru-RU"/>
        </w:rPr>
        <w:t>прий</w:t>
      </w:r>
      <w:r w:rsidRPr="00934BEC">
        <w:rPr>
          <w:rFonts w:ascii="Times New Roman" w:hAnsi="Times New Roman" w:cs="Times New Roman"/>
          <w:sz w:val="28"/>
          <w:szCs w:val="28"/>
          <w:lang w:val="ru-RU"/>
        </w:rPr>
        <w:t>мала</w:t>
      </w:r>
      <w:proofErr w:type="spellEnd"/>
      <w:r w:rsidRPr="00934BEC">
        <w:rPr>
          <w:rFonts w:ascii="Times New Roman" w:hAnsi="Times New Roman" w:cs="Times New Roman"/>
          <w:sz w:val="28"/>
          <w:szCs w:val="28"/>
          <w:lang w:val="ru-RU"/>
        </w:rPr>
        <w:t xml:space="preserve"> участь </w:t>
      </w:r>
      <w:proofErr w:type="gramStart"/>
      <w:r w:rsidRPr="00934BEC">
        <w:rPr>
          <w:rFonts w:ascii="Times New Roman" w:hAnsi="Times New Roman" w:cs="Times New Roman"/>
          <w:sz w:val="28"/>
          <w:szCs w:val="28"/>
          <w:lang w:val="ru-RU"/>
        </w:rPr>
        <w:t>у заходах</w:t>
      </w:r>
      <w:proofErr w:type="gramEnd"/>
      <w:r w:rsidRPr="00934BEC">
        <w:rPr>
          <w:rFonts w:ascii="Times New Roman" w:hAnsi="Times New Roman" w:cs="Times New Roman"/>
          <w:sz w:val="28"/>
          <w:szCs w:val="28"/>
          <w:lang w:val="ru-RU"/>
        </w:rPr>
        <w:t xml:space="preserve">, </w:t>
      </w:r>
      <w:proofErr w:type="spellStart"/>
      <w:r w:rsidRPr="00934BEC">
        <w:rPr>
          <w:rFonts w:ascii="Times New Roman" w:hAnsi="Times New Roman" w:cs="Times New Roman"/>
          <w:sz w:val="28"/>
          <w:szCs w:val="28"/>
          <w:lang w:val="ru-RU"/>
        </w:rPr>
        <w:t>які</w:t>
      </w:r>
      <w:proofErr w:type="spellEnd"/>
      <w:r w:rsidRPr="00934BEC">
        <w:rPr>
          <w:rFonts w:ascii="Times New Roman" w:hAnsi="Times New Roman" w:cs="Times New Roman"/>
          <w:sz w:val="28"/>
          <w:szCs w:val="28"/>
          <w:lang w:val="ru-RU"/>
        </w:rPr>
        <w:t xml:space="preserve"> </w:t>
      </w:r>
      <w:proofErr w:type="spellStart"/>
      <w:r w:rsidRPr="00934BEC">
        <w:rPr>
          <w:rFonts w:ascii="Times New Roman" w:hAnsi="Times New Roman" w:cs="Times New Roman"/>
          <w:sz w:val="28"/>
          <w:szCs w:val="28"/>
          <w:lang w:val="ru-RU"/>
        </w:rPr>
        <w:t>проводилися</w:t>
      </w:r>
      <w:proofErr w:type="spellEnd"/>
      <w:r w:rsidRPr="00934BEC">
        <w:rPr>
          <w:sz w:val="28"/>
          <w:szCs w:val="28"/>
        </w:rPr>
        <w:t xml:space="preserve"> </w:t>
      </w:r>
      <w:proofErr w:type="spellStart"/>
      <w:r w:rsidRPr="00934BEC">
        <w:rPr>
          <w:rFonts w:ascii="Times New Roman" w:hAnsi="Times New Roman" w:cs="Times New Roman"/>
          <w:sz w:val="28"/>
          <w:szCs w:val="28"/>
          <w:lang w:val="ru-RU"/>
        </w:rPr>
        <w:t>комунальним</w:t>
      </w:r>
      <w:proofErr w:type="spellEnd"/>
      <w:r w:rsidRPr="00934BEC">
        <w:rPr>
          <w:rFonts w:ascii="Times New Roman" w:hAnsi="Times New Roman" w:cs="Times New Roman"/>
          <w:sz w:val="28"/>
          <w:szCs w:val="28"/>
          <w:lang w:val="ru-RU"/>
        </w:rPr>
        <w:t xml:space="preserve"> закладом «</w:t>
      </w:r>
      <w:proofErr w:type="spellStart"/>
      <w:r w:rsidRPr="00934BEC">
        <w:rPr>
          <w:rFonts w:ascii="Times New Roman" w:hAnsi="Times New Roman" w:cs="Times New Roman"/>
          <w:sz w:val="28"/>
          <w:szCs w:val="28"/>
          <w:lang w:val="ru-RU"/>
        </w:rPr>
        <w:t>Волинський</w:t>
      </w:r>
      <w:proofErr w:type="spellEnd"/>
      <w:r w:rsidRPr="00934BEC">
        <w:rPr>
          <w:rFonts w:ascii="Times New Roman" w:hAnsi="Times New Roman" w:cs="Times New Roman"/>
          <w:sz w:val="28"/>
          <w:szCs w:val="28"/>
          <w:lang w:val="ru-RU"/>
        </w:rPr>
        <w:t xml:space="preserve"> </w:t>
      </w:r>
      <w:proofErr w:type="spellStart"/>
      <w:r w:rsidRPr="00934BEC">
        <w:rPr>
          <w:rFonts w:ascii="Times New Roman" w:hAnsi="Times New Roman" w:cs="Times New Roman"/>
          <w:sz w:val="28"/>
          <w:szCs w:val="28"/>
          <w:lang w:val="ru-RU"/>
        </w:rPr>
        <w:t>обласний</w:t>
      </w:r>
      <w:proofErr w:type="spellEnd"/>
      <w:r w:rsidRPr="00934BEC">
        <w:rPr>
          <w:rFonts w:ascii="Times New Roman" w:hAnsi="Times New Roman" w:cs="Times New Roman"/>
          <w:sz w:val="28"/>
          <w:szCs w:val="28"/>
          <w:lang w:val="ru-RU"/>
        </w:rPr>
        <w:t xml:space="preserve"> центр </w:t>
      </w:r>
      <w:proofErr w:type="spellStart"/>
      <w:r w:rsidRPr="00934BEC">
        <w:rPr>
          <w:rFonts w:ascii="Times New Roman" w:hAnsi="Times New Roman" w:cs="Times New Roman"/>
          <w:sz w:val="28"/>
          <w:szCs w:val="28"/>
          <w:lang w:val="ru-RU"/>
        </w:rPr>
        <w:t>національно</w:t>
      </w:r>
      <w:r w:rsidR="009B5F80">
        <w:rPr>
          <w:rFonts w:ascii="Times New Roman" w:hAnsi="Times New Roman" w:cs="Times New Roman"/>
          <w:sz w:val="28"/>
          <w:szCs w:val="28"/>
          <w:lang w:val="ru-RU"/>
        </w:rPr>
        <w:t>-</w:t>
      </w:r>
      <w:r w:rsidRPr="00934BEC">
        <w:rPr>
          <w:rFonts w:ascii="Times New Roman" w:hAnsi="Times New Roman" w:cs="Times New Roman"/>
          <w:sz w:val="28"/>
          <w:szCs w:val="28"/>
          <w:lang w:val="ru-RU"/>
        </w:rPr>
        <w:t>патріотичного</w:t>
      </w:r>
      <w:proofErr w:type="spellEnd"/>
      <w:r w:rsidRPr="00934BEC">
        <w:rPr>
          <w:rFonts w:ascii="Times New Roman" w:hAnsi="Times New Roman" w:cs="Times New Roman"/>
          <w:sz w:val="28"/>
          <w:szCs w:val="28"/>
          <w:lang w:val="ru-RU"/>
        </w:rPr>
        <w:t xml:space="preserve"> </w:t>
      </w:r>
      <w:proofErr w:type="spellStart"/>
      <w:r w:rsidRPr="00934BEC">
        <w:rPr>
          <w:rFonts w:ascii="Times New Roman" w:hAnsi="Times New Roman" w:cs="Times New Roman"/>
          <w:sz w:val="28"/>
          <w:szCs w:val="28"/>
          <w:lang w:val="ru-RU"/>
        </w:rPr>
        <w:t>виховання</w:t>
      </w:r>
      <w:proofErr w:type="spellEnd"/>
      <w:r w:rsidRPr="00934BEC">
        <w:rPr>
          <w:rFonts w:ascii="Times New Roman" w:hAnsi="Times New Roman" w:cs="Times New Roman"/>
          <w:sz w:val="28"/>
          <w:szCs w:val="28"/>
          <w:lang w:val="ru-RU"/>
        </w:rPr>
        <w:t xml:space="preserve">, туризму і </w:t>
      </w:r>
      <w:proofErr w:type="spellStart"/>
      <w:r w:rsidRPr="00934BEC">
        <w:rPr>
          <w:rFonts w:ascii="Times New Roman" w:hAnsi="Times New Roman" w:cs="Times New Roman"/>
          <w:sz w:val="28"/>
          <w:szCs w:val="28"/>
          <w:lang w:val="ru-RU"/>
        </w:rPr>
        <w:t>краєзнавства</w:t>
      </w:r>
      <w:proofErr w:type="spellEnd"/>
      <w:r w:rsidRPr="00934BEC">
        <w:rPr>
          <w:rFonts w:ascii="Times New Roman" w:hAnsi="Times New Roman" w:cs="Times New Roman"/>
          <w:sz w:val="28"/>
          <w:szCs w:val="28"/>
          <w:lang w:val="ru-RU"/>
        </w:rPr>
        <w:t xml:space="preserve"> </w:t>
      </w:r>
      <w:proofErr w:type="spellStart"/>
      <w:r w:rsidRPr="00934BEC">
        <w:rPr>
          <w:rFonts w:ascii="Times New Roman" w:hAnsi="Times New Roman" w:cs="Times New Roman"/>
          <w:sz w:val="28"/>
          <w:szCs w:val="28"/>
          <w:lang w:val="ru-RU"/>
        </w:rPr>
        <w:t>учнівської</w:t>
      </w:r>
      <w:proofErr w:type="spellEnd"/>
      <w:r w:rsidRPr="00934BEC">
        <w:rPr>
          <w:rFonts w:ascii="Times New Roman" w:hAnsi="Times New Roman" w:cs="Times New Roman"/>
          <w:sz w:val="28"/>
          <w:szCs w:val="28"/>
          <w:lang w:val="ru-RU"/>
        </w:rPr>
        <w:t xml:space="preserve"> </w:t>
      </w:r>
      <w:proofErr w:type="spellStart"/>
      <w:r w:rsidRPr="00934BEC">
        <w:rPr>
          <w:rFonts w:ascii="Times New Roman" w:hAnsi="Times New Roman" w:cs="Times New Roman"/>
          <w:sz w:val="28"/>
          <w:szCs w:val="28"/>
          <w:lang w:val="ru-RU"/>
        </w:rPr>
        <w:t>молоді</w:t>
      </w:r>
      <w:proofErr w:type="spellEnd"/>
      <w:r w:rsidRPr="00934BEC">
        <w:rPr>
          <w:rFonts w:ascii="Times New Roman" w:hAnsi="Times New Roman" w:cs="Times New Roman"/>
          <w:sz w:val="28"/>
          <w:szCs w:val="28"/>
          <w:lang w:val="ru-RU"/>
        </w:rPr>
        <w:t xml:space="preserve"> </w:t>
      </w:r>
      <w:proofErr w:type="spellStart"/>
      <w:r w:rsidRPr="00934BEC">
        <w:rPr>
          <w:rFonts w:ascii="Times New Roman" w:hAnsi="Times New Roman" w:cs="Times New Roman"/>
          <w:sz w:val="28"/>
          <w:szCs w:val="28"/>
          <w:lang w:val="ru-RU"/>
        </w:rPr>
        <w:t>Волинської</w:t>
      </w:r>
      <w:proofErr w:type="spellEnd"/>
    </w:p>
    <w:p w14:paraId="2A559012" w14:textId="77777777" w:rsidR="00EB222D" w:rsidRPr="00934BEC" w:rsidRDefault="00EB222D" w:rsidP="009B5F80">
      <w:pPr>
        <w:spacing w:after="0" w:line="360" w:lineRule="auto"/>
        <w:jc w:val="both"/>
        <w:rPr>
          <w:rFonts w:ascii="Times New Roman" w:hAnsi="Times New Roman" w:cs="Times New Roman"/>
          <w:sz w:val="28"/>
          <w:szCs w:val="28"/>
          <w:lang w:val="ru-RU"/>
        </w:rPr>
      </w:pPr>
      <w:proofErr w:type="spellStart"/>
      <w:r w:rsidRPr="00934BEC">
        <w:rPr>
          <w:rFonts w:ascii="Times New Roman" w:hAnsi="Times New Roman" w:cs="Times New Roman"/>
          <w:sz w:val="28"/>
          <w:szCs w:val="28"/>
          <w:lang w:val="ru-RU"/>
        </w:rPr>
        <w:t>обласної</w:t>
      </w:r>
      <w:proofErr w:type="spellEnd"/>
      <w:r w:rsidRPr="00934BEC">
        <w:rPr>
          <w:rFonts w:ascii="Times New Roman" w:hAnsi="Times New Roman" w:cs="Times New Roman"/>
          <w:sz w:val="28"/>
          <w:szCs w:val="28"/>
          <w:lang w:val="ru-RU"/>
        </w:rPr>
        <w:t xml:space="preserve"> ради»:</w:t>
      </w:r>
    </w:p>
    <w:p w14:paraId="2F84C693" w14:textId="12A3FA7A" w:rsidR="00EB222D" w:rsidRPr="009B5F80" w:rsidRDefault="00EB222D" w:rsidP="009B5F80">
      <w:pPr>
        <w:pStyle w:val="a3"/>
        <w:numPr>
          <w:ilvl w:val="0"/>
          <w:numId w:val="28"/>
        </w:numPr>
        <w:spacing w:after="0" w:line="360" w:lineRule="auto"/>
        <w:jc w:val="both"/>
        <w:rPr>
          <w:rFonts w:ascii="Times New Roman" w:hAnsi="Times New Roman" w:cs="Times New Roman"/>
          <w:sz w:val="28"/>
          <w:szCs w:val="28"/>
          <w:lang w:val="ru-RU"/>
        </w:rPr>
      </w:pPr>
      <w:proofErr w:type="spellStart"/>
      <w:r w:rsidRPr="009B5F80">
        <w:rPr>
          <w:rFonts w:ascii="Times New Roman" w:hAnsi="Times New Roman" w:cs="Times New Roman"/>
          <w:sz w:val="28"/>
          <w:szCs w:val="28"/>
          <w:lang w:val="ru-RU"/>
        </w:rPr>
        <w:t>Обласні</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змаганнях</w:t>
      </w:r>
      <w:proofErr w:type="spellEnd"/>
      <w:r w:rsidRPr="009B5F80">
        <w:rPr>
          <w:rFonts w:ascii="Times New Roman" w:hAnsi="Times New Roman" w:cs="Times New Roman"/>
          <w:sz w:val="28"/>
          <w:szCs w:val="28"/>
          <w:lang w:val="ru-RU"/>
        </w:rPr>
        <w:t xml:space="preserve"> з </w:t>
      </w:r>
      <w:proofErr w:type="spellStart"/>
      <w:r w:rsidRPr="009B5F80">
        <w:rPr>
          <w:rFonts w:ascii="Times New Roman" w:hAnsi="Times New Roman" w:cs="Times New Roman"/>
          <w:sz w:val="28"/>
          <w:szCs w:val="28"/>
          <w:lang w:val="ru-RU"/>
        </w:rPr>
        <w:t>туризмусеред</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студентської</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молоді</w:t>
      </w:r>
      <w:proofErr w:type="spellEnd"/>
      <w:r w:rsidR="009B5F80">
        <w:rPr>
          <w:rFonts w:ascii="Times New Roman" w:hAnsi="Times New Roman" w:cs="Times New Roman"/>
          <w:sz w:val="28"/>
          <w:szCs w:val="28"/>
          <w:lang w:val="ru-RU"/>
        </w:rPr>
        <w:t>:</w:t>
      </w:r>
    </w:p>
    <w:p w14:paraId="13C2CC8C" w14:textId="4819901B" w:rsidR="00EB222D" w:rsidRPr="00934BEC" w:rsidRDefault="009B5F80" w:rsidP="009B5F80">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sidR="00EB222D" w:rsidRPr="00934BEC">
        <w:rPr>
          <w:rFonts w:ascii="Times New Roman" w:hAnsi="Times New Roman" w:cs="Times New Roman"/>
          <w:sz w:val="28"/>
          <w:szCs w:val="28"/>
          <w:lang w:val="ru-RU"/>
        </w:rPr>
        <w:t>водний</w:t>
      </w:r>
      <w:proofErr w:type="spellEnd"/>
      <w:r w:rsidR="00EB222D" w:rsidRPr="00934BEC">
        <w:rPr>
          <w:rFonts w:ascii="Times New Roman" w:hAnsi="Times New Roman" w:cs="Times New Roman"/>
          <w:sz w:val="28"/>
          <w:szCs w:val="28"/>
          <w:lang w:val="ru-RU"/>
        </w:rPr>
        <w:t xml:space="preserve"> туризм – ІІІ </w:t>
      </w:r>
      <w:proofErr w:type="spellStart"/>
      <w:r w:rsidR="00EB222D" w:rsidRPr="00934BEC">
        <w:rPr>
          <w:rFonts w:ascii="Times New Roman" w:hAnsi="Times New Roman" w:cs="Times New Roman"/>
          <w:sz w:val="28"/>
          <w:szCs w:val="28"/>
          <w:lang w:val="ru-RU"/>
        </w:rPr>
        <w:t>місце</w:t>
      </w:r>
      <w:proofErr w:type="spellEnd"/>
      <w:r w:rsidR="00EB222D" w:rsidRPr="00934BEC">
        <w:rPr>
          <w:rFonts w:ascii="Times New Roman" w:hAnsi="Times New Roman" w:cs="Times New Roman"/>
          <w:sz w:val="28"/>
          <w:szCs w:val="28"/>
          <w:lang w:val="ru-RU"/>
        </w:rPr>
        <w:t xml:space="preserve">, тренер </w:t>
      </w:r>
      <w:proofErr w:type="spellStart"/>
      <w:r w:rsidR="00EB222D" w:rsidRPr="00934BEC">
        <w:rPr>
          <w:rFonts w:ascii="Times New Roman" w:hAnsi="Times New Roman" w:cs="Times New Roman"/>
          <w:sz w:val="28"/>
          <w:szCs w:val="28"/>
          <w:lang w:val="ru-RU"/>
        </w:rPr>
        <w:t>Андрій</w:t>
      </w:r>
      <w:proofErr w:type="spellEnd"/>
      <w:r w:rsidR="00EB222D" w:rsidRPr="00934BEC">
        <w:rPr>
          <w:rFonts w:ascii="Times New Roman" w:hAnsi="Times New Roman" w:cs="Times New Roman"/>
          <w:sz w:val="28"/>
          <w:szCs w:val="28"/>
          <w:lang w:val="ru-RU"/>
        </w:rPr>
        <w:t xml:space="preserve"> </w:t>
      </w:r>
      <w:proofErr w:type="spellStart"/>
      <w:r w:rsidR="00EB222D" w:rsidRPr="00934BEC">
        <w:rPr>
          <w:rFonts w:ascii="Times New Roman" w:hAnsi="Times New Roman" w:cs="Times New Roman"/>
          <w:sz w:val="28"/>
          <w:szCs w:val="28"/>
          <w:lang w:val="ru-RU"/>
        </w:rPr>
        <w:t>Пахолюк</w:t>
      </w:r>
      <w:proofErr w:type="spellEnd"/>
      <w:r w:rsidR="00EB222D" w:rsidRPr="00934BEC">
        <w:rPr>
          <w:rFonts w:ascii="Times New Roman" w:hAnsi="Times New Roman" w:cs="Times New Roman"/>
          <w:sz w:val="28"/>
          <w:szCs w:val="28"/>
          <w:lang w:val="ru-RU"/>
        </w:rPr>
        <w:t xml:space="preserve">, </w:t>
      </w:r>
      <w:proofErr w:type="spellStart"/>
      <w:r w:rsidR="00EB222D" w:rsidRPr="00934BEC">
        <w:rPr>
          <w:rFonts w:ascii="Times New Roman" w:hAnsi="Times New Roman" w:cs="Times New Roman"/>
          <w:sz w:val="28"/>
          <w:szCs w:val="28"/>
          <w:lang w:val="ru-RU"/>
        </w:rPr>
        <w:t>Сергій</w:t>
      </w:r>
      <w:proofErr w:type="spellEnd"/>
      <w:r w:rsidR="00EB222D" w:rsidRPr="00934BEC">
        <w:rPr>
          <w:rFonts w:ascii="Times New Roman" w:hAnsi="Times New Roman" w:cs="Times New Roman"/>
          <w:sz w:val="28"/>
          <w:szCs w:val="28"/>
          <w:lang w:val="ru-RU"/>
        </w:rPr>
        <w:t xml:space="preserve"> </w:t>
      </w:r>
      <w:proofErr w:type="spellStart"/>
      <w:r w:rsidR="00EB222D" w:rsidRPr="00934BEC">
        <w:rPr>
          <w:rFonts w:ascii="Times New Roman" w:hAnsi="Times New Roman" w:cs="Times New Roman"/>
          <w:sz w:val="28"/>
          <w:szCs w:val="28"/>
          <w:lang w:val="ru-RU"/>
        </w:rPr>
        <w:t>Гапонюк</w:t>
      </w:r>
      <w:proofErr w:type="spellEnd"/>
      <w:r w:rsidR="00EB222D" w:rsidRPr="00934BEC">
        <w:rPr>
          <w:rFonts w:ascii="Times New Roman" w:hAnsi="Times New Roman" w:cs="Times New Roman"/>
          <w:sz w:val="28"/>
          <w:szCs w:val="28"/>
          <w:lang w:val="ru-RU"/>
        </w:rPr>
        <w:t xml:space="preserve">, </w:t>
      </w:r>
    </w:p>
    <w:p w14:paraId="332DD3DA" w14:textId="604F5474" w:rsidR="00EB222D" w:rsidRPr="00934BEC" w:rsidRDefault="009B5F80" w:rsidP="009B5F80">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sidR="00EB222D" w:rsidRPr="00934BEC">
        <w:rPr>
          <w:rFonts w:ascii="Times New Roman" w:hAnsi="Times New Roman" w:cs="Times New Roman"/>
          <w:sz w:val="28"/>
          <w:szCs w:val="28"/>
          <w:lang w:val="ru-RU"/>
        </w:rPr>
        <w:t>спортивне</w:t>
      </w:r>
      <w:proofErr w:type="spellEnd"/>
      <w:r w:rsidR="00EB222D" w:rsidRPr="00934BEC">
        <w:rPr>
          <w:rFonts w:ascii="Times New Roman" w:hAnsi="Times New Roman" w:cs="Times New Roman"/>
          <w:sz w:val="28"/>
          <w:szCs w:val="28"/>
          <w:lang w:val="ru-RU"/>
        </w:rPr>
        <w:t xml:space="preserve"> </w:t>
      </w:r>
      <w:proofErr w:type="spellStart"/>
      <w:r w:rsidR="00EB222D" w:rsidRPr="00934BEC">
        <w:rPr>
          <w:rFonts w:ascii="Times New Roman" w:hAnsi="Times New Roman" w:cs="Times New Roman"/>
          <w:sz w:val="28"/>
          <w:szCs w:val="28"/>
          <w:lang w:val="ru-RU"/>
        </w:rPr>
        <w:t>орієнтування</w:t>
      </w:r>
      <w:proofErr w:type="spellEnd"/>
      <w:r w:rsidR="00EB222D" w:rsidRPr="00934BEC">
        <w:rPr>
          <w:rFonts w:ascii="Times New Roman" w:hAnsi="Times New Roman" w:cs="Times New Roman"/>
          <w:sz w:val="28"/>
          <w:szCs w:val="28"/>
          <w:lang w:val="ru-RU"/>
        </w:rPr>
        <w:t xml:space="preserve"> – ІІІ </w:t>
      </w:r>
      <w:proofErr w:type="spellStart"/>
      <w:r w:rsidR="00EB222D" w:rsidRPr="00934BEC">
        <w:rPr>
          <w:rFonts w:ascii="Times New Roman" w:hAnsi="Times New Roman" w:cs="Times New Roman"/>
          <w:sz w:val="28"/>
          <w:szCs w:val="28"/>
          <w:lang w:val="ru-RU"/>
        </w:rPr>
        <w:t>місце</w:t>
      </w:r>
      <w:proofErr w:type="spellEnd"/>
      <w:r w:rsidR="00EB222D" w:rsidRPr="00934BEC">
        <w:rPr>
          <w:rFonts w:ascii="Times New Roman" w:hAnsi="Times New Roman" w:cs="Times New Roman"/>
          <w:sz w:val="28"/>
          <w:szCs w:val="28"/>
          <w:lang w:val="ru-RU"/>
        </w:rPr>
        <w:t xml:space="preserve">, тренер </w:t>
      </w:r>
      <w:proofErr w:type="spellStart"/>
      <w:r w:rsidR="00EB222D" w:rsidRPr="00934BEC">
        <w:rPr>
          <w:rFonts w:ascii="Times New Roman" w:hAnsi="Times New Roman" w:cs="Times New Roman"/>
          <w:sz w:val="28"/>
          <w:szCs w:val="28"/>
          <w:lang w:val="ru-RU"/>
        </w:rPr>
        <w:t>Андрій</w:t>
      </w:r>
      <w:proofErr w:type="spellEnd"/>
      <w:r w:rsidR="00EB222D" w:rsidRPr="00934BEC">
        <w:rPr>
          <w:rFonts w:ascii="Times New Roman" w:hAnsi="Times New Roman" w:cs="Times New Roman"/>
          <w:sz w:val="28"/>
          <w:szCs w:val="28"/>
          <w:lang w:val="ru-RU"/>
        </w:rPr>
        <w:t xml:space="preserve"> </w:t>
      </w:r>
      <w:proofErr w:type="spellStart"/>
      <w:r w:rsidR="00EB222D" w:rsidRPr="00934BEC">
        <w:rPr>
          <w:rFonts w:ascii="Times New Roman" w:hAnsi="Times New Roman" w:cs="Times New Roman"/>
          <w:sz w:val="28"/>
          <w:szCs w:val="28"/>
          <w:lang w:val="ru-RU"/>
        </w:rPr>
        <w:t>Пахолюк</w:t>
      </w:r>
      <w:proofErr w:type="spellEnd"/>
      <w:r w:rsidR="00EB222D" w:rsidRPr="00934BEC">
        <w:rPr>
          <w:rFonts w:ascii="Times New Roman" w:hAnsi="Times New Roman" w:cs="Times New Roman"/>
          <w:sz w:val="28"/>
          <w:szCs w:val="28"/>
          <w:lang w:val="ru-RU"/>
        </w:rPr>
        <w:t>.</w:t>
      </w:r>
    </w:p>
    <w:p w14:paraId="0025267E" w14:textId="1EF6704E" w:rsidR="00EB222D" w:rsidRPr="009B5F80" w:rsidRDefault="00EB222D" w:rsidP="009B5F80">
      <w:pPr>
        <w:pStyle w:val="a3"/>
        <w:numPr>
          <w:ilvl w:val="0"/>
          <w:numId w:val="28"/>
        </w:numPr>
        <w:spacing w:after="0" w:line="360" w:lineRule="auto"/>
        <w:jc w:val="both"/>
        <w:rPr>
          <w:rFonts w:ascii="Times New Roman" w:hAnsi="Times New Roman" w:cs="Times New Roman"/>
          <w:sz w:val="28"/>
          <w:szCs w:val="28"/>
          <w:lang w:val="ru-RU"/>
        </w:rPr>
      </w:pPr>
      <w:proofErr w:type="spellStart"/>
      <w:r w:rsidRPr="009B5F80">
        <w:rPr>
          <w:rFonts w:ascii="Times New Roman" w:hAnsi="Times New Roman" w:cs="Times New Roman"/>
          <w:sz w:val="28"/>
          <w:szCs w:val="28"/>
          <w:lang w:val="ru-RU"/>
        </w:rPr>
        <w:t>Обласні</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змагання</w:t>
      </w:r>
      <w:proofErr w:type="spellEnd"/>
      <w:r w:rsidRPr="009B5F80">
        <w:rPr>
          <w:rFonts w:ascii="Times New Roman" w:hAnsi="Times New Roman" w:cs="Times New Roman"/>
          <w:sz w:val="28"/>
          <w:szCs w:val="28"/>
          <w:lang w:val="ru-RU"/>
        </w:rPr>
        <w:t xml:space="preserve"> з </w:t>
      </w:r>
      <w:proofErr w:type="spellStart"/>
      <w:r w:rsidRPr="009B5F80">
        <w:rPr>
          <w:rFonts w:ascii="Times New Roman" w:hAnsi="Times New Roman" w:cs="Times New Roman"/>
          <w:sz w:val="28"/>
          <w:szCs w:val="28"/>
          <w:lang w:val="ru-RU"/>
        </w:rPr>
        <w:t>пішого</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мандрівництва</w:t>
      </w:r>
      <w:proofErr w:type="spellEnd"/>
      <w:r w:rsidRPr="009B5F80">
        <w:rPr>
          <w:rFonts w:ascii="Times New Roman" w:hAnsi="Times New Roman" w:cs="Times New Roman"/>
          <w:sz w:val="28"/>
          <w:szCs w:val="28"/>
          <w:lang w:val="ru-RU"/>
        </w:rPr>
        <w:t xml:space="preserve"> «Стежками </w:t>
      </w:r>
      <w:proofErr w:type="spellStart"/>
      <w:r w:rsidRPr="009B5F80">
        <w:rPr>
          <w:rFonts w:ascii="Times New Roman" w:hAnsi="Times New Roman" w:cs="Times New Roman"/>
          <w:sz w:val="28"/>
          <w:szCs w:val="28"/>
          <w:lang w:val="ru-RU"/>
        </w:rPr>
        <w:t>Героїв</w:t>
      </w:r>
      <w:proofErr w:type="spellEnd"/>
      <w:r w:rsidRPr="009B5F80">
        <w:rPr>
          <w:rFonts w:ascii="Times New Roman" w:hAnsi="Times New Roman" w:cs="Times New Roman"/>
          <w:sz w:val="28"/>
          <w:szCs w:val="28"/>
          <w:lang w:val="ru-RU"/>
        </w:rPr>
        <w:t>».</w:t>
      </w:r>
    </w:p>
    <w:p w14:paraId="2C427083" w14:textId="52040CEF" w:rsidR="00EB222D" w:rsidRPr="009B5F80" w:rsidRDefault="00EB222D" w:rsidP="009B5F80">
      <w:pPr>
        <w:pStyle w:val="a3"/>
        <w:numPr>
          <w:ilvl w:val="0"/>
          <w:numId w:val="28"/>
        </w:numPr>
        <w:spacing w:after="0" w:line="360" w:lineRule="auto"/>
        <w:jc w:val="both"/>
        <w:rPr>
          <w:rFonts w:ascii="Times New Roman" w:hAnsi="Times New Roman" w:cs="Times New Roman"/>
          <w:sz w:val="28"/>
          <w:szCs w:val="28"/>
          <w:lang w:val="ru-RU"/>
        </w:rPr>
      </w:pPr>
      <w:r w:rsidRPr="009B5F80">
        <w:rPr>
          <w:rFonts w:ascii="Times New Roman" w:hAnsi="Times New Roman" w:cs="Times New Roman"/>
          <w:sz w:val="28"/>
          <w:szCs w:val="28"/>
          <w:lang w:val="ru-RU"/>
        </w:rPr>
        <w:t xml:space="preserve">XХV </w:t>
      </w:r>
      <w:proofErr w:type="spellStart"/>
      <w:r w:rsidRPr="009B5F80">
        <w:rPr>
          <w:rFonts w:ascii="Times New Roman" w:hAnsi="Times New Roman" w:cs="Times New Roman"/>
          <w:sz w:val="28"/>
          <w:szCs w:val="28"/>
          <w:lang w:val="ru-RU"/>
        </w:rPr>
        <w:t>обласні</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особисто-командні</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змагання</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зі</w:t>
      </w:r>
      <w:proofErr w:type="spellEnd"/>
      <w:r w:rsidRPr="009B5F80">
        <w:rPr>
          <w:rFonts w:ascii="Times New Roman" w:hAnsi="Times New Roman" w:cs="Times New Roman"/>
          <w:sz w:val="28"/>
          <w:szCs w:val="28"/>
          <w:lang w:val="ru-RU"/>
        </w:rPr>
        <w:t xml:space="preserve"> спортивного </w:t>
      </w:r>
      <w:proofErr w:type="spellStart"/>
      <w:r w:rsidRPr="009B5F80">
        <w:rPr>
          <w:rFonts w:ascii="Times New Roman" w:hAnsi="Times New Roman" w:cs="Times New Roman"/>
          <w:sz w:val="28"/>
          <w:szCs w:val="28"/>
          <w:lang w:val="ru-RU"/>
        </w:rPr>
        <w:t>орієнтування</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серед</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учнівської</w:t>
      </w:r>
      <w:proofErr w:type="spellEnd"/>
      <w:r w:rsidRPr="009B5F80">
        <w:rPr>
          <w:rFonts w:ascii="Times New Roman" w:hAnsi="Times New Roman" w:cs="Times New Roman"/>
          <w:sz w:val="28"/>
          <w:szCs w:val="28"/>
          <w:lang w:val="ru-RU"/>
        </w:rPr>
        <w:t xml:space="preserve"> та </w:t>
      </w:r>
      <w:proofErr w:type="spellStart"/>
      <w:r w:rsidRPr="009B5F80">
        <w:rPr>
          <w:rFonts w:ascii="Times New Roman" w:hAnsi="Times New Roman" w:cs="Times New Roman"/>
          <w:sz w:val="28"/>
          <w:szCs w:val="28"/>
          <w:lang w:val="ru-RU"/>
        </w:rPr>
        <w:t>студентської</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молоді</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Волинська</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осінь</w:t>
      </w:r>
      <w:proofErr w:type="spellEnd"/>
      <w:r w:rsidRPr="009B5F80">
        <w:rPr>
          <w:rFonts w:ascii="Times New Roman" w:hAnsi="Times New Roman" w:cs="Times New Roman"/>
          <w:sz w:val="28"/>
          <w:szCs w:val="28"/>
          <w:lang w:val="ru-RU"/>
        </w:rPr>
        <w:t>».</w:t>
      </w:r>
    </w:p>
    <w:p w14:paraId="0BE32909" w14:textId="56B4DA91" w:rsidR="00EB222D" w:rsidRPr="009B5F80" w:rsidRDefault="00EB222D" w:rsidP="009B5F80">
      <w:pPr>
        <w:pStyle w:val="a3"/>
        <w:numPr>
          <w:ilvl w:val="0"/>
          <w:numId w:val="28"/>
        </w:numPr>
        <w:spacing w:after="0" w:line="360" w:lineRule="auto"/>
        <w:jc w:val="both"/>
        <w:rPr>
          <w:rFonts w:ascii="Times New Roman" w:hAnsi="Times New Roman" w:cs="Times New Roman"/>
          <w:sz w:val="28"/>
          <w:szCs w:val="28"/>
          <w:lang w:val="ru-RU"/>
        </w:rPr>
      </w:pPr>
      <w:r w:rsidRPr="009B5F80">
        <w:rPr>
          <w:rFonts w:ascii="Times New Roman" w:hAnsi="Times New Roman" w:cs="Times New Roman"/>
          <w:sz w:val="28"/>
          <w:szCs w:val="28"/>
          <w:lang w:val="ru-RU"/>
        </w:rPr>
        <w:t xml:space="preserve">4-ті </w:t>
      </w:r>
      <w:proofErr w:type="spellStart"/>
      <w:r w:rsidRPr="009B5F80">
        <w:rPr>
          <w:rFonts w:ascii="Times New Roman" w:hAnsi="Times New Roman" w:cs="Times New Roman"/>
          <w:sz w:val="28"/>
          <w:szCs w:val="28"/>
          <w:lang w:val="ru-RU"/>
        </w:rPr>
        <w:t>обласні</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змагання</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зі</w:t>
      </w:r>
      <w:proofErr w:type="spellEnd"/>
      <w:r w:rsidRPr="009B5F80">
        <w:rPr>
          <w:rFonts w:ascii="Times New Roman" w:hAnsi="Times New Roman" w:cs="Times New Roman"/>
          <w:sz w:val="28"/>
          <w:szCs w:val="28"/>
          <w:lang w:val="ru-RU"/>
        </w:rPr>
        <w:t xml:space="preserve"> спортивного </w:t>
      </w:r>
      <w:proofErr w:type="spellStart"/>
      <w:r w:rsidRPr="009B5F80">
        <w:rPr>
          <w:rFonts w:ascii="Times New Roman" w:hAnsi="Times New Roman" w:cs="Times New Roman"/>
          <w:sz w:val="28"/>
          <w:szCs w:val="28"/>
          <w:lang w:val="ru-RU"/>
        </w:rPr>
        <w:t>орієнутвання</w:t>
      </w:r>
      <w:proofErr w:type="spellEnd"/>
      <w:r w:rsidRPr="009B5F80">
        <w:rPr>
          <w:rFonts w:ascii="Times New Roman" w:hAnsi="Times New Roman" w:cs="Times New Roman"/>
          <w:sz w:val="28"/>
          <w:szCs w:val="28"/>
          <w:lang w:val="ru-RU"/>
        </w:rPr>
        <w:t xml:space="preserve"> в </w:t>
      </w:r>
      <w:proofErr w:type="spellStart"/>
      <w:r w:rsidRPr="009B5F80">
        <w:rPr>
          <w:rFonts w:ascii="Times New Roman" w:hAnsi="Times New Roman" w:cs="Times New Roman"/>
          <w:sz w:val="28"/>
          <w:szCs w:val="28"/>
          <w:lang w:val="ru-RU"/>
        </w:rPr>
        <w:t>приміщеннях</w:t>
      </w:r>
      <w:proofErr w:type="spellEnd"/>
      <w:r w:rsidRPr="009B5F80">
        <w:rPr>
          <w:rFonts w:ascii="Times New Roman" w:hAnsi="Times New Roman" w:cs="Times New Roman"/>
          <w:sz w:val="28"/>
          <w:szCs w:val="28"/>
          <w:lang w:val="ru-RU"/>
        </w:rPr>
        <w:t xml:space="preserve">– ІІ </w:t>
      </w:r>
      <w:proofErr w:type="spellStart"/>
      <w:r w:rsidRPr="009B5F80">
        <w:rPr>
          <w:rFonts w:ascii="Times New Roman" w:hAnsi="Times New Roman" w:cs="Times New Roman"/>
          <w:sz w:val="28"/>
          <w:szCs w:val="28"/>
          <w:lang w:val="ru-RU"/>
        </w:rPr>
        <w:t>місце</w:t>
      </w:r>
      <w:proofErr w:type="spellEnd"/>
      <w:r w:rsidRPr="009B5F80">
        <w:rPr>
          <w:rFonts w:ascii="Times New Roman" w:hAnsi="Times New Roman" w:cs="Times New Roman"/>
          <w:sz w:val="28"/>
          <w:szCs w:val="28"/>
          <w:lang w:val="ru-RU"/>
        </w:rPr>
        <w:t xml:space="preserve">, тренер </w:t>
      </w:r>
      <w:proofErr w:type="spellStart"/>
      <w:r w:rsidRPr="009B5F80">
        <w:rPr>
          <w:rFonts w:ascii="Times New Roman" w:hAnsi="Times New Roman" w:cs="Times New Roman"/>
          <w:sz w:val="28"/>
          <w:szCs w:val="28"/>
          <w:lang w:val="ru-RU"/>
        </w:rPr>
        <w:t>Андрій</w:t>
      </w:r>
      <w:proofErr w:type="spellEnd"/>
      <w:r w:rsidRPr="009B5F80">
        <w:rPr>
          <w:rFonts w:ascii="Times New Roman" w:hAnsi="Times New Roman" w:cs="Times New Roman"/>
          <w:sz w:val="28"/>
          <w:szCs w:val="28"/>
          <w:lang w:val="ru-RU"/>
        </w:rPr>
        <w:t xml:space="preserve"> </w:t>
      </w:r>
      <w:proofErr w:type="spellStart"/>
      <w:r w:rsidRPr="009B5F80">
        <w:rPr>
          <w:rFonts w:ascii="Times New Roman" w:hAnsi="Times New Roman" w:cs="Times New Roman"/>
          <w:sz w:val="28"/>
          <w:szCs w:val="28"/>
          <w:lang w:val="ru-RU"/>
        </w:rPr>
        <w:t>Пахолюк</w:t>
      </w:r>
      <w:proofErr w:type="spellEnd"/>
      <w:r w:rsidRPr="009B5F80">
        <w:rPr>
          <w:rFonts w:ascii="Times New Roman" w:hAnsi="Times New Roman" w:cs="Times New Roman"/>
          <w:sz w:val="28"/>
          <w:szCs w:val="28"/>
          <w:lang w:val="ru-RU"/>
        </w:rPr>
        <w:t>.</w:t>
      </w:r>
    </w:p>
    <w:p w14:paraId="24A9FF29" w14:textId="66DA3621" w:rsidR="00EB222D" w:rsidRPr="00934BEC" w:rsidRDefault="00EB222D" w:rsidP="009B5F80">
      <w:pPr>
        <w:spacing w:after="0" w:line="360" w:lineRule="auto"/>
        <w:ind w:firstLine="851"/>
        <w:jc w:val="both"/>
        <w:rPr>
          <w:rFonts w:ascii="Times New Roman" w:hAnsi="Times New Roman" w:cs="Times New Roman"/>
          <w:sz w:val="28"/>
          <w:szCs w:val="28"/>
          <w:lang w:val="ru-RU"/>
        </w:rPr>
      </w:pPr>
      <w:r w:rsidRPr="00934BEC">
        <w:rPr>
          <w:rFonts w:ascii="Times New Roman" w:hAnsi="Times New Roman" w:cs="Times New Roman"/>
          <w:sz w:val="28"/>
          <w:szCs w:val="28"/>
          <w:lang w:val="ru-RU"/>
        </w:rPr>
        <w:lastRenderedPageBreak/>
        <w:t xml:space="preserve">   </w:t>
      </w:r>
      <w:proofErr w:type="spellStart"/>
      <w:r w:rsidRPr="00934BEC">
        <w:rPr>
          <w:rFonts w:ascii="Times New Roman" w:hAnsi="Times New Roman" w:cs="Times New Roman"/>
          <w:sz w:val="28"/>
          <w:szCs w:val="28"/>
          <w:lang w:val="ru-RU"/>
        </w:rPr>
        <w:t>Викладачами</w:t>
      </w:r>
      <w:proofErr w:type="spellEnd"/>
      <w:r w:rsidRPr="00934BEC">
        <w:rPr>
          <w:rFonts w:ascii="Times New Roman" w:hAnsi="Times New Roman" w:cs="Times New Roman"/>
          <w:sz w:val="28"/>
          <w:szCs w:val="28"/>
          <w:lang w:val="ru-RU"/>
        </w:rPr>
        <w:t xml:space="preserve"> предмету </w:t>
      </w:r>
      <w:proofErr w:type="spellStart"/>
      <w:r w:rsidRPr="00934BEC">
        <w:rPr>
          <w:rFonts w:ascii="Times New Roman" w:hAnsi="Times New Roman" w:cs="Times New Roman"/>
          <w:sz w:val="28"/>
          <w:szCs w:val="28"/>
          <w:lang w:val="ru-RU"/>
        </w:rPr>
        <w:t>Захист</w:t>
      </w:r>
      <w:proofErr w:type="spellEnd"/>
      <w:r w:rsidRPr="00934BEC">
        <w:rPr>
          <w:rFonts w:ascii="Times New Roman" w:hAnsi="Times New Roman" w:cs="Times New Roman"/>
          <w:sz w:val="28"/>
          <w:szCs w:val="28"/>
          <w:lang w:val="ru-RU"/>
        </w:rPr>
        <w:t xml:space="preserve"> </w:t>
      </w:r>
      <w:proofErr w:type="spellStart"/>
      <w:r w:rsidRPr="00934BEC">
        <w:rPr>
          <w:rFonts w:ascii="Times New Roman" w:hAnsi="Times New Roman" w:cs="Times New Roman"/>
          <w:sz w:val="28"/>
          <w:szCs w:val="28"/>
          <w:lang w:val="ru-RU"/>
        </w:rPr>
        <w:t>України</w:t>
      </w:r>
      <w:proofErr w:type="spellEnd"/>
      <w:r w:rsidRPr="00934BEC">
        <w:rPr>
          <w:rFonts w:ascii="Times New Roman" w:hAnsi="Times New Roman" w:cs="Times New Roman"/>
          <w:sz w:val="28"/>
          <w:szCs w:val="28"/>
          <w:lang w:val="ru-RU"/>
        </w:rPr>
        <w:t xml:space="preserve"> систематично </w:t>
      </w:r>
      <w:proofErr w:type="spellStart"/>
      <w:r w:rsidRPr="00934BEC">
        <w:rPr>
          <w:rFonts w:ascii="Times New Roman" w:hAnsi="Times New Roman" w:cs="Times New Roman"/>
          <w:sz w:val="28"/>
          <w:szCs w:val="28"/>
          <w:lang w:val="ru-RU"/>
        </w:rPr>
        <w:t>проводилися</w:t>
      </w:r>
      <w:proofErr w:type="spellEnd"/>
      <w:r w:rsidRPr="00934BEC">
        <w:rPr>
          <w:rFonts w:ascii="Times New Roman" w:hAnsi="Times New Roman" w:cs="Times New Roman"/>
          <w:sz w:val="28"/>
          <w:szCs w:val="28"/>
          <w:lang w:val="ru-RU"/>
        </w:rPr>
        <w:t xml:space="preserve"> </w:t>
      </w:r>
      <w:proofErr w:type="spellStart"/>
      <w:r w:rsidRPr="00934BEC">
        <w:rPr>
          <w:rFonts w:ascii="Times New Roman" w:hAnsi="Times New Roman" w:cs="Times New Roman"/>
          <w:sz w:val="28"/>
          <w:szCs w:val="28"/>
          <w:lang w:val="ru-RU"/>
        </w:rPr>
        <w:t>зустрічі</w:t>
      </w:r>
      <w:proofErr w:type="spellEnd"/>
      <w:r w:rsidRPr="00934BEC">
        <w:rPr>
          <w:rFonts w:ascii="Times New Roman" w:hAnsi="Times New Roman" w:cs="Times New Roman"/>
          <w:sz w:val="28"/>
          <w:szCs w:val="28"/>
          <w:lang w:val="ru-RU"/>
        </w:rPr>
        <w:t xml:space="preserve"> з ветеранами та </w:t>
      </w:r>
      <w:proofErr w:type="spellStart"/>
      <w:r w:rsidRPr="00934BEC">
        <w:rPr>
          <w:rFonts w:ascii="Times New Roman" w:hAnsi="Times New Roman" w:cs="Times New Roman"/>
          <w:sz w:val="28"/>
          <w:szCs w:val="28"/>
          <w:lang w:val="ru-RU"/>
        </w:rPr>
        <w:t>учасниками</w:t>
      </w:r>
      <w:proofErr w:type="spellEnd"/>
      <w:r w:rsidRPr="00934BEC">
        <w:rPr>
          <w:rFonts w:ascii="Times New Roman" w:hAnsi="Times New Roman" w:cs="Times New Roman"/>
          <w:sz w:val="28"/>
          <w:szCs w:val="28"/>
          <w:lang w:val="ru-RU"/>
        </w:rPr>
        <w:t xml:space="preserve"> </w:t>
      </w:r>
      <w:proofErr w:type="spellStart"/>
      <w:r w:rsidRPr="00934BEC">
        <w:rPr>
          <w:rFonts w:ascii="Times New Roman" w:hAnsi="Times New Roman" w:cs="Times New Roman"/>
          <w:sz w:val="28"/>
          <w:szCs w:val="28"/>
          <w:lang w:val="ru-RU"/>
        </w:rPr>
        <w:t>російсько</w:t>
      </w:r>
      <w:proofErr w:type="spellEnd"/>
      <w:r w:rsidRPr="00934BEC">
        <w:rPr>
          <w:rFonts w:ascii="Times New Roman" w:hAnsi="Times New Roman" w:cs="Times New Roman"/>
          <w:sz w:val="28"/>
          <w:szCs w:val="28"/>
          <w:lang w:val="ru-RU"/>
        </w:rPr>
        <w:t xml:space="preserve"> </w:t>
      </w:r>
      <w:r w:rsidR="009B5F80">
        <w:rPr>
          <w:rFonts w:ascii="Times New Roman" w:hAnsi="Times New Roman" w:cs="Times New Roman"/>
          <w:sz w:val="28"/>
          <w:szCs w:val="28"/>
          <w:lang w:val="ru-RU"/>
        </w:rPr>
        <w:t>-</w:t>
      </w:r>
      <w:r w:rsidRPr="00934BEC">
        <w:rPr>
          <w:rFonts w:ascii="Times New Roman" w:hAnsi="Times New Roman" w:cs="Times New Roman"/>
          <w:sz w:val="28"/>
          <w:szCs w:val="28"/>
          <w:lang w:val="ru-RU"/>
        </w:rPr>
        <w:t xml:space="preserve"> </w:t>
      </w:r>
      <w:proofErr w:type="spellStart"/>
      <w:r w:rsidRPr="00934BEC">
        <w:rPr>
          <w:rFonts w:ascii="Times New Roman" w:hAnsi="Times New Roman" w:cs="Times New Roman"/>
          <w:sz w:val="28"/>
          <w:szCs w:val="28"/>
          <w:lang w:val="ru-RU"/>
        </w:rPr>
        <w:t>Української</w:t>
      </w:r>
      <w:proofErr w:type="spellEnd"/>
      <w:r w:rsidRPr="00934BEC">
        <w:rPr>
          <w:rFonts w:ascii="Times New Roman" w:hAnsi="Times New Roman" w:cs="Times New Roman"/>
          <w:sz w:val="28"/>
          <w:szCs w:val="28"/>
          <w:lang w:val="ru-RU"/>
        </w:rPr>
        <w:t xml:space="preserve"> </w:t>
      </w:r>
      <w:proofErr w:type="spellStart"/>
      <w:proofErr w:type="gramStart"/>
      <w:r w:rsidRPr="00934BEC">
        <w:rPr>
          <w:rFonts w:ascii="Times New Roman" w:hAnsi="Times New Roman" w:cs="Times New Roman"/>
          <w:sz w:val="28"/>
          <w:szCs w:val="28"/>
          <w:lang w:val="ru-RU"/>
        </w:rPr>
        <w:t>війни</w:t>
      </w:r>
      <w:proofErr w:type="spellEnd"/>
      <w:r w:rsidRPr="00934BEC">
        <w:rPr>
          <w:rFonts w:ascii="Times New Roman" w:hAnsi="Times New Roman" w:cs="Times New Roman"/>
          <w:sz w:val="28"/>
          <w:szCs w:val="28"/>
          <w:lang w:val="ru-RU"/>
        </w:rPr>
        <w:t xml:space="preserve">,  </w:t>
      </w:r>
      <w:proofErr w:type="spellStart"/>
      <w:r w:rsidRPr="00934BEC">
        <w:rPr>
          <w:rFonts w:ascii="Times New Roman" w:hAnsi="Times New Roman" w:cs="Times New Roman"/>
          <w:sz w:val="28"/>
          <w:szCs w:val="28"/>
          <w:lang w:val="ru-RU"/>
        </w:rPr>
        <w:t>тренінги</w:t>
      </w:r>
      <w:proofErr w:type="spellEnd"/>
      <w:proofErr w:type="gramEnd"/>
      <w:r w:rsidRPr="00934BEC">
        <w:rPr>
          <w:rFonts w:ascii="Times New Roman" w:hAnsi="Times New Roman" w:cs="Times New Roman"/>
          <w:sz w:val="28"/>
          <w:szCs w:val="28"/>
          <w:lang w:val="ru-RU"/>
        </w:rPr>
        <w:t xml:space="preserve"> з </w:t>
      </w:r>
      <w:proofErr w:type="spellStart"/>
      <w:r w:rsidRPr="00934BEC">
        <w:rPr>
          <w:rFonts w:ascii="Times New Roman" w:hAnsi="Times New Roman" w:cs="Times New Roman"/>
          <w:sz w:val="28"/>
          <w:szCs w:val="28"/>
          <w:lang w:val="ru-RU"/>
        </w:rPr>
        <w:t>домедичної</w:t>
      </w:r>
      <w:proofErr w:type="spellEnd"/>
      <w:r w:rsidRPr="00934BEC">
        <w:rPr>
          <w:rFonts w:ascii="Times New Roman" w:hAnsi="Times New Roman" w:cs="Times New Roman"/>
          <w:sz w:val="28"/>
          <w:szCs w:val="28"/>
          <w:lang w:val="ru-RU"/>
        </w:rPr>
        <w:t xml:space="preserve"> </w:t>
      </w:r>
      <w:proofErr w:type="spellStart"/>
      <w:r w:rsidRPr="00934BEC">
        <w:rPr>
          <w:rFonts w:ascii="Times New Roman" w:hAnsi="Times New Roman" w:cs="Times New Roman"/>
          <w:sz w:val="28"/>
          <w:szCs w:val="28"/>
          <w:lang w:val="ru-RU"/>
        </w:rPr>
        <w:t>допомоги</w:t>
      </w:r>
      <w:proofErr w:type="spellEnd"/>
      <w:r w:rsidRPr="00934BEC">
        <w:rPr>
          <w:rFonts w:ascii="Times New Roman" w:hAnsi="Times New Roman" w:cs="Times New Roman"/>
          <w:sz w:val="28"/>
          <w:szCs w:val="28"/>
          <w:lang w:val="ru-RU"/>
        </w:rPr>
        <w:t xml:space="preserve">. </w:t>
      </w:r>
    </w:p>
    <w:p w14:paraId="319B6CC5" w14:textId="57103C36" w:rsidR="00EB222D" w:rsidRPr="009B5F80" w:rsidRDefault="00EB222D" w:rsidP="009B5F80">
      <w:pPr>
        <w:spacing w:after="0" w:line="360" w:lineRule="auto"/>
        <w:jc w:val="both"/>
        <w:rPr>
          <w:rFonts w:ascii="Times New Roman" w:hAnsi="Times New Roman" w:cs="Times New Roman"/>
          <w:sz w:val="28"/>
          <w:szCs w:val="28"/>
          <w:lang w:val="ru-RU"/>
        </w:rPr>
      </w:pPr>
      <w:r w:rsidRPr="00934BEC">
        <w:rPr>
          <w:rFonts w:ascii="Times New Roman" w:hAnsi="Times New Roman" w:cs="Times New Roman"/>
          <w:sz w:val="28"/>
          <w:szCs w:val="28"/>
          <w:lang w:val="ru-RU"/>
        </w:rPr>
        <w:t xml:space="preserve">  </w:t>
      </w:r>
    </w:p>
    <w:p w14:paraId="22827BBA" w14:textId="3DE8AE4B" w:rsidR="009E2518" w:rsidRPr="009E2518" w:rsidRDefault="009E2518" w:rsidP="009E2518">
      <w:pPr>
        <w:spacing w:after="0" w:line="360" w:lineRule="auto"/>
        <w:ind w:firstLine="567"/>
        <w:jc w:val="center"/>
        <w:rPr>
          <w:rFonts w:ascii="Times New Roman" w:eastAsia="Times New Roman" w:hAnsi="Times New Roman" w:cs="Times New Roman"/>
          <w:b/>
          <w:bCs/>
          <w:sz w:val="24"/>
          <w:szCs w:val="24"/>
          <w:lang w:eastAsia="uk-UA"/>
        </w:rPr>
      </w:pPr>
      <w:r w:rsidRPr="009E2518">
        <w:rPr>
          <w:rFonts w:ascii="Times New Roman" w:eastAsia="Times New Roman" w:hAnsi="Times New Roman" w:cs="Times New Roman"/>
          <w:b/>
          <w:bCs/>
          <w:sz w:val="24"/>
          <w:szCs w:val="24"/>
          <w:lang w:eastAsia="uk-UA"/>
        </w:rPr>
        <w:t xml:space="preserve">ВИХОВНА РОБОТА </w:t>
      </w:r>
    </w:p>
    <w:p w14:paraId="02D16438" w14:textId="77777777" w:rsidR="009E2518" w:rsidRDefault="009E2518" w:rsidP="009E2518">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Виховна робота у коледжі є невід'ємною складовою освітнього процесу та спрямована на формування національно свідомої, соціально відповідальної й конкурентоспроможної особистості, здатної діяти на засадах українських і європейських цінностей, ефективно реагувати на сучасні виклики та брати активну участь у суспільному житті. У 2025–2026 навчальному році пріоритетними напрямами виховної діяльності були безпека, збереження фізичного і психічного здоров'я здобувачів освіти та утвердження української національної й громадянської  ідентичності.</w:t>
      </w:r>
    </w:p>
    <w:p w14:paraId="35FE5D0F" w14:textId="77777777" w:rsidR="009E2518" w:rsidRDefault="009E2518" w:rsidP="009E2518">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 умовах боротьби України за незалежність, державність і територіальну цілісність особлива увага приділялася розвитку культури безпеки, відповідальної поведінки та готовності здобувачів освіти діяти в умовах сучасних викликів і нестандартних ситуацій. </w:t>
      </w:r>
      <w:r w:rsidRPr="009E2518">
        <w:rPr>
          <w:rStyle w:val="ad"/>
          <w:rFonts w:ascii="Times New Roman" w:hAnsi="Times New Roman" w:cs="Times New Roman"/>
          <w:b w:val="0"/>
          <w:sz w:val="28"/>
          <w:szCs w:val="28"/>
        </w:rPr>
        <w:t>Відповідно до визначених завдань упродовж навчального року відбувалися тематичні інформаційно-просвітницькі заходи</w:t>
      </w:r>
      <w:r w:rsidRPr="009E2518">
        <w:rPr>
          <w:rFonts w:ascii="Times New Roman" w:hAnsi="Times New Roman" w:cs="Times New Roman"/>
          <w:b/>
          <w:bCs/>
          <w:sz w:val="28"/>
          <w:szCs w:val="28"/>
        </w:rPr>
        <w:t>,</w:t>
      </w:r>
      <w:r w:rsidRPr="009E2518">
        <w:rPr>
          <w:rFonts w:ascii="Times New Roman" w:hAnsi="Times New Roman" w:cs="Times New Roman"/>
          <w:b/>
          <w:sz w:val="28"/>
          <w:szCs w:val="28"/>
        </w:rPr>
        <w:t xml:space="preserve"> </w:t>
      </w:r>
      <w:r w:rsidRPr="009E2518">
        <w:rPr>
          <w:rFonts w:ascii="Times New Roman" w:hAnsi="Times New Roman" w:cs="Times New Roman"/>
          <w:sz w:val="28"/>
          <w:szCs w:val="28"/>
        </w:rPr>
        <w:t xml:space="preserve">зокрема </w:t>
      </w:r>
      <w:r>
        <w:rPr>
          <w:rFonts w:ascii="Times New Roman" w:hAnsi="Times New Roman" w:cs="Times New Roman"/>
          <w:sz w:val="28"/>
          <w:szCs w:val="28"/>
        </w:rPr>
        <w:t>інформаційна сесія «Інформування про ризики небезпеки вибухонебезпечних предметів та навчання з попередження ризиків», години безпеки «Зимові канікули без ризику», інформаційні заходи «Право. Безпека. Відповідальність», спрямовані на формування правової культури та відповідального ставлення до власної безпеки.</w:t>
      </w:r>
    </w:p>
    <w:p w14:paraId="7A44E270" w14:textId="77777777" w:rsidR="009E2518" w:rsidRDefault="009E2518" w:rsidP="009E2518">
      <w:pPr>
        <w:spacing w:after="0" w:line="360" w:lineRule="auto"/>
        <w:ind w:firstLine="851"/>
        <w:jc w:val="both"/>
        <w:rPr>
          <w:rFonts w:ascii="Times New Roman" w:eastAsia="Times New Roman" w:hAnsi="Times New Roman" w:cs="Times New Roman"/>
          <w:sz w:val="28"/>
          <w:szCs w:val="28"/>
          <w:lang w:eastAsia="uk-UA"/>
        </w:rPr>
      </w:pPr>
      <w:r w:rsidRPr="009E2518">
        <w:rPr>
          <w:rStyle w:val="ad"/>
          <w:rFonts w:ascii="Times New Roman" w:hAnsi="Times New Roman" w:cs="Times New Roman"/>
          <w:b w:val="0"/>
          <w:sz w:val="28"/>
          <w:szCs w:val="28"/>
        </w:rPr>
        <w:t xml:space="preserve">У коледжі послідовно реалізовувалися принципи толерантності, рівності, </w:t>
      </w:r>
      <w:proofErr w:type="spellStart"/>
      <w:r w:rsidRPr="009E2518">
        <w:rPr>
          <w:rStyle w:val="ad"/>
          <w:rFonts w:ascii="Times New Roman" w:hAnsi="Times New Roman" w:cs="Times New Roman"/>
          <w:b w:val="0"/>
          <w:sz w:val="28"/>
          <w:szCs w:val="28"/>
        </w:rPr>
        <w:t>безбар'єрності</w:t>
      </w:r>
      <w:proofErr w:type="spellEnd"/>
      <w:r w:rsidRPr="009E2518">
        <w:rPr>
          <w:rStyle w:val="ad"/>
          <w:rFonts w:ascii="Times New Roman" w:hAnsi="Times New Roman" w:cs="Times New Roman"/>
          <w:b w:val="0"/>
          <w:sz w:val="28"/>
          <w:szCs w:val="28"/>
        </w:rPr>
        <w:t xml:space="preserve"> та інформаційної безпеки.</w:t>
      </w:r>
      <w:r>
        <w:rPr>
          <w:rFonts w:ascii="Times New Roman" w:hAnsi="Times New Roman" w:cs="Times New Roman"/>
          <w:sz w:val="28"/>
          <w:szCs w:val="28"/>
        </w:rPr>
        <w:t xml:space="preserve"> Продовжувалась робота щодо утвердження принципів академічної доброчесності та етики академічних взаємовідносин. Ефективній реалізації профілактичної та просвітницької роботи сприяла налагоджена співпраця коледжу з правоохоронними органами. До проведення заходів залучалися інспектори відділу </w:t>
      </w:r>
      <w:proofErr w:type="spellStart"/>
      <w:r>
        <w:rPr>
          <w:rFonts w:ascii="Times New Roman" w:hAnsi="Times New Roman" w:cs="Times New Roman"/>
          <w:sz w:val="28"/>
          <w:szCs w:val="28"/>
        </w:rPr>
        <w:t>зв'язків</w:t>
      </w:r>
      <w:proofErr w:type="spellEnd"/>
      <w:r>
        <w:rPr>
          <w:rFonts w:ascii="Times New Roman" w:hAnsi="Times New Roman" w:cs="Times New Roman"/>
          <w:sz w:val="28"/>
          <w:szCs w:val="28"/>
        </w:rPr>
        <w:t xml:space="preserve"> із громадськістю Управління патрульної поліції у Волинській області, інспектори сектору </w:t>
      </w:r>
      <w:r>
        <w:rPr>
          <w:rFonts w:ascii="Times New Roman" w:hAnsi="Times New Roman" w:cs="Times New Roman"/>
          <w:sz w:val="28"/>
          <w:szCs w:val="28"/>
        </w:rPr>
        <w:lastRenderedPageBreak/>
        <w:t xml:space="preserve">ювенальної превенції та сектору дотримання прав людини Луцького районного управління поліції ГУНП у Волинській області, а також працівники </w:t>
      </w:r>
      <w:proofErr w:type="spellStart"/>
      <w:r>
        <w:rPr>
          <w:rFonts w:ascii="Times New Roman" w:hAnsi="Times New Roman" w:cs="Times New Roman"/>
          <w:sz w:val="28"/>
          <w:szCs w:val="28"/>
        </w:rPr>
        <w:t>кіберполіції</w:t>
      </w:r>
      <w:proofErr w:type="spellEnd"/>
      <w:r>
        <w:rPr>
          <w:rFonts w:ascii="Times New Roman" w:hAnsi="Times New Roman" w:cs="Times New Roman"/>
          <w:sz w:val="28"/>
          <w:szCs w:val="28"/>
        </w:rPr>
        <w:t>.</w:t>
      </w:r>
    </w:p>
    <w:p w14:paraId="3FAFD94D" w14:textId="77777777" w:rsidR="009E2518" w:rsidRDefault="009E2518" w:rsidP="009E2518">
      <w:pPr>
        <w:pStyle w:val="ac"/>
        <w:spacing w:before="0" w:beforeAutospacing="0" w:after="0" w:afterAutospacing="0" w:line="360" w:lineRule="auto"/>
        <w:ind w:firstLine="851"/>
        <w:jc w:val="both"/>
        <w:rPr>
          <w:sz w:val="28"/>
          <w:szCs w:val="28"/>
        </w:rPr>
      </w:pPr>
      <w:r>
        <w:rPr>
          <w:sz w:val="28"/>
          <w:szCs w:val="28"/>
        </w:rPr>
        <w:t>Систематично організовувалися заходи з популяризації здорового способу життя, профілактики шкідливих звичок та виховання відповідального ставлення здобувачів освіти до власного здоров’я.</w:t>
      </w:r>
    </w:p>
    <w:p w14:paraId="58302721" w14:textId="77777777" w:rsidR="009E2518" w:rsidRDefault="009E2518" w:rsidP="009E2518">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Одним із ключових напрямів виховної роботи залишалося національно-патріотичне виховання, </w:t>
      </w:r>
      <w:r>
        <w:rPr>
          <w:rFonts w:ascii="Times New Roman" w:eastAsia="Times New Roman" w:hAnsi="Times New Roman" w:cs="Times New Roman"/>
          <w:bCs/>
          <w:sz w:val="28"/>
          <w:szCs w:val="28"/>
          <w:lang w:eastAsia="uk-UA"/>
        </w:rPr>
        <w:t>основна мета якого - формування</w:t>
      </w:r>
      <w:r>
        <w:rPr>
          <w:rFonts w:ascii="Times New Roman" w:eastAsia="Times New Roman" w:hAnsi="Times New Roman" w:cs="Times New Roman"/>
          <w:sz w:val="28"/>
          <w:szCs w:val="28"/>
          <w:lang w:eastAsia="uk-UA"/>
        </w:rPr>
        <w:t xml:space="preserve"> національної та громадянської ідентичності здобувачів освіти. У коледжі відбулася низка заходів, присвячених державним святам, пам'ятним датам та визначним постатям української історії і культури, зокрема урочистості до Дня Державного Прапора України, Дня Незалежності України, Дня української писемності та мови, Всеукраїнська патріотична акція «Ланцюжок Незламності», Кубок української національної та громадянської ідентичності, виховні години «Нація нескорених. Герої нашого коледжу», «Україна була. Україна є. Україна буде», «Крути: пам'ятаємо, щоб вистояти», «Симон Петлюра і боротьба за державність», до Дня спротиву окупації Криму, Дня пам'яті жертв геноциду кримськотатарського народу, Дня пам'яті дітей, загиблих внаслідок збройної агресії </w:t>
      </w:r>
      <w:proofErr w:type="spellStart"/>
      <w:r>
        <w:rPr>
          <w:rFonts w:ascii="Times New Roman" w:eastAsia="Times New Roman" w:hAnsi="Times New Roman" w:cs="Times New Roman"/>
          <w:sz w:val="28"/>
          <w:szCs w:val="28"/>
          <w:lang w:eastAsia="uk-UA"/>
        </w:rPr>
        <w:t>росії</w:t>
      </w:r>
      <w:proofErr w:type="spellEnd"/>
      <w:r>
        <w:rPr>
          <w:rFonts w:ascii="Times New Roman" w:eastAsia="Times New Roman" w:hAnsi="Times New Roman" w:cs="Times New Roman"/>
          <w:sz w:val="28"/>
          <w:szCs w:val="28"/>
          <w:lang w:eastAsia="uk-UA"/>
        </w:rPr>
        <w:t xml:space="preserve"> проти України, а також літературно-мистецькі заходи, присвячені творчості Лесі Українки й Тараса Шевченка.</w:t>
      </w:r>
    </w:p>
    <w:p w14:paraId="4A59F3C1" w14:textId="77777777" w:rsidR="009E2518" w:rsidRDefault="009E2518" w:rsidP="009E2518">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Військово-патріотичне виховання здійснювалося через поєднання інформаційно-просвітницької роботи, безпосереднього спілкування із захисниками України та залучення здобувачів освіти до патріотичних і меморіальних заходів.</w:t>
      </w:r>
    </w:p>
    <w:p w14:paraId="77E919FD" w14:textId="77777777" w:rsidR="009E2518" w:rsidRDefault="009E2518" w:rsidP="009E2518">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Упродовж року організовувалися зустрічі з військовослужбовцями та випускниками коледжу, які нині захищають Україну, відбувалися виховні години «Діалог із захисником: як підтримати військового словом і дією», «Зустріч із захисником України», години пам'яті, присвячені Героям російсько-української війни, </w:t>
      </w:r>
      <w:proofErr w:type="spellStart"/>
      <w:r>
        <w:rPr>
          <w:rFonts w:ascii="Times New Roman" w:eastAsia="Times New Roman" w:hAnsi="Times New Roman" w:cs="Times New Roman"/>
          <w:sz w:val="28"/>
          <w:szCs w:val="28"/>
          <w:lang w:eastAsia="uk-UA"/>
        </w:rPr>
        <w:t>уроки</w:t>
      </w:r>
      <w:proofErr w:type="spellEnd"/>
      <w:r>
        <w:rPr>
          <w:rFonts w:ascii="Times New Roman" w:eastAsia="Times New Roman" w:hAnsi="Times New Roman" w:cs="Times New Roman"/>
          <w:sz w:val="28"/>
          <w:szCs w:val="28"/>
          <w:lang w:eastAsia="uk-UA"/>
        </w:rPr>
        <w:t xml:space="preserve"> мужності, до 40-х роковин аварії на Чорнобильській АЕС.</w:t>
      </w:r>
    </w:p>
    <w:p w14:paraId="4496E7CF" w14:textId="77777777" w:rsidR="009E2518" w:rsidRDefault="009E2518" w:rsidP="009E2518">
      <w:pPr>
        <w:spacing w:after="0" w:line="360" w:lineRule="auto"/>
        <w:ind w:firstLine="709"/>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Зусилля педагогічного та студентського колективів були повсякчас спрямовані на наближення Перемоги, тому одним із головних завдань було </w:t>
      </w:r>
      <w:r>
        <w:rPr>
          <w:rFonts w:ascii="Times New Roman" w:hAnsi="Times New Roman" w:cs="Times New Roman"/>
          <w:sz w:val="28"/>
          <w:szCs w:val="28"/>
        </w:rPr>
        <w:lastRenderedPageBreak/>
        <w:t>формування у здобувачів освіти ціннісних орієнтирів щодо волонтерської діяльності. До Дня захисників і захисниць України здобувачі освіти та працівники коледжу передали Луцькому гарнізонному військовому госпіталю книги та солодощі як</w:t>
      </w:r>
      <w:r>
        <w:rPr>
          <w:rFonts w:ascii="Times New Roman" w:eastAsia="Times New Roman" w:hAnsi="Times New Roman" w:cs="Times New Roman"/>
          <w:sz w:val="28"/>
          <w:szCs w:val="28"/>
          <w:lang w:eastAsia="uk-UA"/>
        </w:rPr>
        <w:t xml:space="preserve"> знак вдячності, підтримки й поваги до українських воїнів;  придбали термінал </w:t>
      </w:r>
      <w:proofErr w:type="spellStart"/>
      <w:r>
        <w:rPr>
          <w:rFonts w:ascii="Times New Roman" w:eastAsia="Times New Roman" w:hAnsi="Times New Roman" w:cs="Times New Roman"/>
          <w:sz w:val="28"/>
          <w:szCs w:val="28"/>
          <w:lang w:eastAsia="uk-UA"/>
        </w:rPr>
        <w:t>Starlink</w:t>
      </w:r>
      <w:proofErr w:type="spellEnd"/>
      <w:r>
        <w:rPr>
          <w:rFonts w:ascii="Times New Roman" w:eastAsia="Times New Roman" w:hAnsi="Times New Roman" w:cs="Times New Roman"/>
          <w:sz w:val="28"/>
          <w:szCs w:val="28"/>
          <w:lang w:eastAsia="uk-UA"/>
        </w:rPr>
        <w:t xml:space="preserve"> для потреб підрозділу 100-ї окремої механізованої бригади Сухопутних військ Збройних Сил України та долучилися до збору коштів у межах фестивалю «ВолиньFEST2026». Крім того, педагоги та студенти взяли участь у благодійній акції «Дарувати тепло легко» до Дня Святого Миколая на підтримку дітей, які потребують особливої уваги та допомоги.</w:t>
      </w:r>
    </w:p>
    <w:p w14:paraId="6C47D56D" w14:textId="77777777" w:rsidR="009E2518" w:rsidRDefault="009E2518" w:rsidP="009E2518">
      <w:pPr>
        <w:spacing w:after="0" w:line="360" w:lineRule="auto"/>
        <w:ind w:firstLine="851"/>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Студентське самоврядування є важливою складовою системи виховної роботи коледжу та дієвим інструментом формування громадянської свідомості, лідерських якостей і соціальної відповідальності здобувачів освіти. Представники студентської ради брали активну участь у діяльності колегіальних органів управління коледжу, організації та проведенні виховних, культурно-просвітницьких, волонтерських і благодійних заходів, а також круглому столі «Коли говорять мрії» за участю голови Волинської обласної військової адміністрації, форумі «Лідер у тобі», роботі методичного об’єднання голів студентських профспілкових організацій закладів фахової </w:t>
      </w:r>
      <w:proofErr w:type="spellStart"/>
      <w:r>
        <w:rPr>
          <w:rFonts w:ascii="Times New Roman" w:eastAsia="Times New Roman" w:hAnsi="Times New Roman" w:cs="Times New Roman"/>
          <w:sz w:val="28"/>
          <w:szCs w:val="28"/>
          <w:lang w:eastAsia="uk-UA"/>
        </w:rPr>
        <w:t>передвищої</w:t>
      </w:r>
      <w:proofErr w:type="spellEnd"/>
      <w:r>
        <w:rPr>
          <w:rFonts w:ascii="Times New Roman" w:eastAsia="Times New Roman" w:hAnsi="Times New Roman" w:cs="Times New Roman"/>
          <w:sz w:val="28"/>
          <w:szCs w:val="28"/>
          <w:lang w:eastAsia="uk-UA"/>
        </w:rPr>
        <w:t xml:space="preserve"> освіти Волинської області, міжрегіональному телемості «Узори, що єднають Україну», зустрічі </w:t>
      </w:r>
      <w:proofErr w:type="spellStart"/>
      <w:r>
        <w:rPr>
          <w:rFonts w:ascii="Times New Roman" w:eastAsia="Times New Roman" w:hAnsi="Times New Roman" w:cs="Times New Roman"/>
          <w:sz w:val="28"/>
          <w:szCs w:val="28"/>
          <w:lang w:eastAsia="uk-UA"/>
        </w:rPr>
        <w:t>еколідерів</w:t>
      </w:r>
      <w:proofErr w:type="spellEnd"/>
      <w:r>
        <w:rPr>
          <w:rFonts w:ascii="Times New Roman" w:eastAsia="Times New Roman" w:hAnsi="Times New Roman" w:cs="Times New Roman"/>
          <w:sz w:val="28"/>
          <w:szCs w:val="28"/>
          <w:lang w:eastAsia="uk-UA"/>
        </w:rPr>
        <w:t xml:space="preserve"> «Молодь у ритмі змін». </w:t>
      </w:r>
    </w:p>
    <w:p w14:paraId="1AD39FA6" w14:textId="77777777" w:rsidR="009E2518" w:rsidRDefault="009E2518" w:rsidP="009E2518">
      <w:pPr>
        <w:pStyle w:val="ac"/>
        <w:spacing w:before="0" w:beforeAutospacing="0" w:after="0" w:afterAutospacing="0" w:line="360" w:lineRule="auto"/>
        <w:ind w:firstLine="851"/>
        <w:jc w:val="both"/>
        <w:rPr>
          <w:sz w:val="28"/>
          <w:szCs w:val="28"/>
        </w:rPr>
      </w:pPr>
      <w:r>
        <w:rPr>
          <w:sz w:val="28"/>
          <w:szCs w:val="28"/>
        </w:rPr>
        <w:t>Важливий аспект виховної роботи — соціальний захист пільгових категорій здобувачів освіти. Упродовж 2025–2026 навчального року соціальним супроводом було охоплено 213 здобувачів освіти за освітньо-професійним ступенем «фаховий молодший бакалавр» та 51 здобувач освіти за освітньо-професійним рівнем «кваліфікований робітник».</w:t>
      </w:r>
    </w:p>
    <w:p w14:paraId="344DB286" w14:textId="77777777" w:rsidR="009E2518" w:rsidRDefault="009E2518" w:rsidP="009E2518">
      <w:pPr>
        <w:spacing w:after="0" w:line="360" w:lineRule="auto"/>
        <w:ind w:firstLine="851"/>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Важливим показником результативності навчально-виховної процесу є досягнення здобувачів освіти коледжу. </w:t>
      </w:r>
      <w:r>
        <w:rPr>
          <w:rFonts w:ascii="Times New Roman" w:eastAsia="Times New Roman" w:hAnsi="Times New Roman" w:cs="Times New Roman"/>
          <w:sz w:val="28"/>
          <w:szCs w:val="28"/>
          <w:lang w:eastAsia="uk-UA"/>
        </w:rPr>
        <w:t>Зокрема:</w:t>
      </w:r>
    </w:p>
    <w:p w14:paraId="23C68963" w14:textId="77777777" w:rsidR="009E2518" w:rsidRDefault="009E2518" w:rsidP="009E2518">
      <w:pPr>
        <w:numPr>
          <w:ilvl w:val="0"/>
          <w:numId w:val="16"/>
        </w:numPr>
        <w:spacing w:after="0" w:line="360" w:lineRule="auto"/>
        <w:ind w:left="0" w:firstLine="0"/>
        <w:jc w:val="both"/>
        <w:rPr>
          <w:rFonts w:ascii="Times New Roman" w:eastAsia="Times New Roman" w:hAnsi="Times New Roman" w:cs="Times New Roman"/>
          <w:sz w:val="28"/>
          <w:szCs w:val="28"/>
          <w:lang w:eastAsia="uk-UA"/>
        </w:rPr>
      </w:pPr>
      <w:r>
        <w:rPr>
          <w:rFonts w:ascii="Times New Roman" w:eastAsia="Times New Roman" w:hAnsi="Times New Roman" w:cs="Times New Roman"/>
          <w:bCs/>
          <w:sz w:val="28"/>
          <w:szCs w:val="28"/>
          <w:lang w:eastAsia="uk-UA"/>
        </w:rPr>
        <w:t>Маслянці Дарині</w:t>
      </w:r>
      <w:r>
        <w:rPr>
          <w:rFonts w:ascii="Times New Roman" w:eastAsia="Times New Roman" w:hAnsi="Times New Roman" w:cs="Times New Roman"/>
          <w:sz w:val="28"/>
          <w:szCs w:val="28"/>
          <w:lang w:eastAsia="uk-UA"/>
        </w:rPr>
        <w:t xml:space="preserve">, група </w:t>
      </w:r>
      <w:r>
        <w:rPr>
          <w:rFonts w:ascii="Times New Roman" w:eastAsia="Times New Roman" w:hAnsi="Times New Roman" w:cs="Times New Roman"/>
          <w:bCs/>
          <w:sz w:val="28"/>
          <w:szCs w:val="28"/>
          <w:lang w:eastAsia="uk-UA"/>
        </w:rPr>
        <w:t>ОО-31</w:t>
      </w:r>
      <w:r>
        <w:rPr>
          <w:rFonts w:ascii="Times New Roman" w:eastAsia="Times New Roman" w:hAnsi="Times New Roman" w:cs="Times New Roman"/>
          <w:sz w:val="28"/>
          <w:szCs w:val="28"/>
          <w:lang w:eastAsia="uk-UA"/>
        </w:rPr>
        <w:t xml:space="preserve">, призначено </w:t>
      </w:r>
      <w:r>
        <w:rPr>
          <w:rFonts w:ascii="Times New Roman" w:eastAsia="Times New Roman" w:hAnsi="Times New Roman" w:cs="Times New Roman"/>
          <w:bCs/>
          <w:sz w:val="28"/>
          <w:szCs w:val="28"/>
          <w:lang w:eastAsia="uk-UA"/>
        </w:rPr>
        <w:t>академічну стипендію Президента України</w:t>
      </w:r>
      <w:r>
        <w:rPr>
          <w:rFonts w:ascii="Times New Roman" w:eastAsia="Times New Roman" w:hAnsi="Times New Roman" w:cs="Times New Roman"/>
          <w:sz w:val="28"/>
          <w:szCs w:val="28"/>
          <w:lang w:eastAsia="uk-UA"/>
        </w:rPr>
        <w:t xml:space="preserve"> на ІІ семестр 2025–2026 навчального року.</w:t>
      </w:r>
    </w:p>
    <w:p w14:paraId="1291521D" w14:textId="77777777" w:rsidR="009E2518" w:rsidRDefault="009E2518" w:rsidP="009E2518">
      <w:pPr>
        <w:numPr>
          <w:ilvl w:val="0"/>
          <w:numId w:val="16"/>
        </w:numPr>
        <w:spacing w:after="0" w:line="360" w:lineRule="auto"/>
        <w:ind w:left="0" w:firstLine="0"/>
        <w:jc w:val="both"/>
        <w:rPr>
          <w:rFonts w:ascii="Times New Roman" w:eastAsia="Times New Roman" w:hAnsi="Times New Roman" w:cs="Times New Roman"/>
          <w:color w:val="000000" w:themeColor="text1"/>
          <w:sz w:val="28"/>
          <w:szCs w:val="28"/>
          <w:lang w:eastAsia="uk-UA"/>
        </w:rPr>
      </w:pPr>
      <w:proofErr w:type="spellStart"/>
      <w:r>
        <w:rPr>
          <w:rFonts w:ascii="Times New Roman" w:eastAsia="Times New Roman" w:hAnsi="Times New Roman" w:cs="Times New Roman"/>
          <w:bCs/>
          <w:color w:val="000000" w:themeColor="text1"/>
          <w:sz w:val="28"/>
          <w:szCs w:val="28"/>
          <w:lang w:eastAsia="uk-UA"/>
        </w:rPr>
        <w:t>Невелич</w:t>
      </w:r>
      <w:proofErr w:type="spellEnd"/>
      <w:r>
        <w:rPr>
          <w:rFonts w:ascii="Times New Roman" w:eastAsia="Times New Roman" w:hAnsi="Times New Roman" w:cs="Times New Roman"/>
          <w:bCs/>
          <w:color w:val="000000" w:themeColor="text1"/>
          <w:sz w:val="28"/>
          <w:szCs w:val="28"/>
          <w:lang w:eastAsia="uk-UA"/>
        </w:rPr>
        <w:t xml:space="preserve"> Антон</w:t>
      </w:r>
      <w:r>
        <w:rPr>
          <w:rFonts w:ascii="Times New Roman" w:eastAsia="Times New Roman" w:hAnsi="Times New Roman" w:cs="Times New Roman"/>
          <w:color w:val="000000" w:themeColor="text1"/>
          <w:sz w:val="28"/>
          <w:szCs w:val="28"/>
          <w:lang w:eastAsia="uk-UA"/>
        </w:rPr>
        <w:t xml:space="preserve">, група </w:t>
      </w:r>
      <w:r>
        <w:rPr>
          <w:rFonts w:ascii="Times New Roman" w:eastAsia="Times New Roman" w:hAnsi="Times New Roman" w:cs="Times New Roman"/>
          <w:bCs/>
          <w:color w:val="000000" w:themeColor="text1"/>
          <w:sz w:val="28"/>
          <w:szCs w:val="28"/>
          <w:lang w:eastAsia="uk-UA"/>
        </w:rPr>
        <w:t>КІ-12</w:t>
      </w:r>
      <w:r>
        <w:rPr>
          <w:rFonts w:ascii="Times New Roman" w:eastAsia="Times New Roman" w:hAnsi="Times New Roman" w:cs="Times New Roman"/>
          <w:color w:val="000000" w:themeColor="text1"/>
          <w:sz w:val="28"/>
          <w:szCs w:val="28"/>
          <w:lang w:eastAsia="uk-UA"/>
        </w:rPr>
        <w:t xml:space="preserve">, виборов </w:t>
      </w:r>
      <w:r>
        <w:rPr>
          <w:rFonts w:ascii="Times New Roman" w:eastAsia="Times New Roman" w:hAnsi="Times New Roman" w:cs="Times New Roman"/>
          <w:bCs/>
          <w:color w:val="000000" w:themeColor="text1"/>
          <w:sz w:val="28"/>
          <w:szCs w:val="28"/>
          <w:lang w:eastAsia="uk-UA"/>
        </w:rPr>
        <w:t>ІІІ місце</w:t>
      </w:r>
      <w:r>
        <w:rPr>
          <w:rFonts w:ascii="Times New Roman" w:eastAsia="Times New Roman" w:hAnsi="Times New Roman" w:cs="Times New Roman"/>
          <w:color w:val="000000" w:themeColor="text1"/>
          <w:sz w:val="28"/>
          <w:szCs w:val="28"/>
          <w:lang w:eastAsia="uk-UA"/>
        </w:rPr>
        <w:t xml:space="preserve"> в обласному конкурсі знавців історії України — інтелектуальній грі </w:t>
      </w:r>
      <w:r>
        <w:rPr>
          <w:rFonts w:ascii="Times New Roman" w:eastAsia="Times New Roman" w:hAnsi="Times New Roman" w:cs="Times New Roman"/>
          <w:bCs/>
          <w:color w:val="000000" w:themeColor="text1"/>
          <w:sz w:val="28"/>
          <w:szCs w:val="28"/>
          <w:lang w:eastAsia="uk-UA"/>
        </w:rPr>
        <w:t>«Відун»</w:t>
      </w:r>
      <w:r>
        <w:rPr>
          <w:rFonts w:ascii="Times New Roman" w:eastAsia="Times New Roman" w:hAnsi="Times New Roman" w:cs="Times New Roman"/>
          <w:color w:val="000000" w:themeColor="text1"/>
          <w:sz w:val="28"/>
          <w:szCs w:val="28"/>
          <w:lang w:eastAsia="uk-UA"/>
        </w:rPr>
        <w:t>.</w:t>
      </w:r>
    </w:p>
    <w:p w14:paraId="6C07F062" w14:textId="77777777" w:rsidR="009E2518" w:rsidRDefault="009E2518" w:rsidP="009E2518">
      <w:pPr>
        <w:numPr>
          <w:ilvl w:val="0"/>
          <w:numId w:val="16"/>
        </w:numPr>
        <w:spacing w:after="0" w:line="360" w:lineRule="auto"/>
        <w:ind w:left="0" w:firstLine="0"/>
        <w:jc w:val="both"/>
        <w:rPr>
          <w:rFonts w:ascii="Times New Roman" w:eastAsia="Times New Roman" w:hAnsi="Times New Roman" w:cs="Times New Roman"/>
          <w:color w:val="000000" w:themeColor="text1"/>
          <w:sz w:val="28"/>
          <w:szCs w:val="28"/>
          <w:lang w:eastAsia="uk-UA"/>
        </w:rPr>
      </w:pPr>
      <w:proofErr w:type="spellStart"/>
      <w:r>
        <w:rPr>
          <w:rFonts w:ascii="Times New Roman" w:hAnsi="Times New Roman" w:cs="Times New Roman"/>
          <w:color w:val="000000" w:themeColor="text1"/>
          <w:sz w:val="28"/>
          <w:szCs w:val="28"/>
        </w:rPr>
        <w:lastRenderedPageBreak/>
        <w:t>Казанцева</w:t>
      </w:r>
      <w:proofErr w:type="spellEnd"/>
      <w:r>
        <w:rPr>
          <w:rFonts w:ascii="Times New Roman" w:hAnsi="Times New Roman" w:cs="Times New Roman"/>
          <w:color w:val="000000" w:themeColor="text1"/>
          <w:sz w:val="28"/>
          <w:szCs w:val="28"/>
        </w:rPr>
        <w:t xml:space="preserve"> Олександра, група ОПЗ-21 посіла ІІІ місце в обласному етапі ХХVI Міжнародного конкурсу з української мови імені Петра Яцика.</w:t>
      </w:r>
    </w:p>
    <w:p w14:paraId="079DD53E" w14:textId="77777777" w:rsidR="009E2518" w:rsidRDefault="009E2518" w:rsidP="009E2518">
      <w:pPr>
        <w:numPr>
          <w:ilvl w:val="0"/>
          <w:numId w:val="16"/>
        </w:numPr>
        <w:spacing w:after="0" w:line="360" w:lineRule="auto"/>
        <w:ind w:left="0" w:firstLine="0"/>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Андрій Грушка, група ІПЗ-32, став лауреатом Премії за вагомі досягнення молоді у розбудові громади у номінації «Розвиток волонтерського руху».</w:t>
      </w:r>
    </w:p>
    <w:p w14:paraId="6E05E941" w14:textId="77777777" w:rsidR="009E2518" w:rsidRDefault="009E2518" w:rsidP="00643B7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Виконання Стратегії розвитку коледжу  з виховної роботи у 2025-2026 </w:t>
      </w:r>
      <w:proofErr w:type="spellStart"/>
      <w:r>
        <w:rPr>
          <w:rFonts w:ascii="Times New Roman" w:hAnsi="Times New Roman" w:cs="Times New Roman"/>
          <w:sz w:val="28"/>
          <w:szCs w:val="28"/>
        </w:rPr>
        <w:t>н.р</w:t>
      </w:r>
      <w:proofErr w:type="spellEnd"/>
      <w:r>
        <w:rPr>
          <w:rFonts w:ascii="Times New Roman" w:hAnsi="Times New Roman" w:cs="Times New Roman"/>
          <w:sz w:val="28"/>
          <w:szCs w:val="28"/>
        </w:rPr>
        <w:t>.  здійснювалося системно, послідовно та відповідно до визначених стратегічних пріоритетів. Реалізовані заходи сприяли формуванню соціально відповідальної особистості, здатної до свідомого вибору, активної участі в суспільному житті, утвердженню цінностей української державності та зміцненню позитивного іміджу коледжу як сучасного закладу освіти.</w:t>
      </w:r>
    </w:p>
    <w:p w14:paraId="73D243A5" w14:textId="77777777" w:rsidR="009E2518" w:rsidRDefault="009E2518" w:rsidP="009E2518">
      <w:pPr>
        <w:pStyle w:val="a3"/>
        <w:spacing w:after="0" w:line="360" w:lineRule="auto"/>
        <w:ind w:left="714"/>
        <w:jc w:val="both"/>
        <w:rPr>
          <w:rFonts w:ascii="Times New Roman" w:hAnsi="Times New Roman"/>
          <w:sz w:val="28"/>
          <w:szCs w:val="28"/>
        </w:rPr>
      </w:pPr>
    </w:p>
    <w:p w14:paraId="6479F378" w14:textId="2906E41E" w:rsidR="009E42A2" w:rsidRDefault="009E42A2" w:rsidP="009E42A2">
      <w:pPr>
        <w:pStyle w:val="a3"/>
        <w:spacing w:after="0" w:line="360" w:lineRule="auto"/>
        <w:ind w:left="714"/>
        <w:jc w:val="center"/>
        <w:rPr>
          <w:rFonts w:ascii="Times New Roman" w:hAnsi="Times New Roman"/>
          <w:b/>
          <w:sz w:val="24"/>
          <w:szCs w:val="24"/>
        </w:rPr>
      </w:pPr>
      <w:r w:rsidRPr="009E42A2">
        <w:rPr>
          <w:rFonts w:ascii="Times New Roman" w:hAnsi="Times New Roman"/>
          <w:b/>
          <w:sz w:val="24"/>
          <w:szCs w:val="24"/>
        </w:rPr>
        <w:t>МЕТОДИЧНА РОБОТА</w:t>
      </w:r>
    </w:p>
    <w:p w14:paraId="357E3D67" w14:textId="3A340E89" w:rsidR="009E42A2" w:rsidRPr="00367582" w:rsidRDefault="009E42A2" w:rsidP="009E42A2">
      <w:pPr>
        <w:shd w:val="clear" w:color="auto" w:fill="FFFFFF"/>
        <w:spacing w:after="0" w:line="360" w:lineRule="auto"/>
        <w:ind w:firstLine="851"/>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Упродовж 2025</w:t>
      </w:r>
      <w:r w:rsidR="00643B7A">
        <w:rPr>
          <w:rFonts w:ascii="Times New Roman" w:eastAsia="Times New Roman" w:hAnsi="Times New Roman" w:cs="Times New Roman"/>
          <w:color w:val="0D0D0D"/>
          <w:sz w:val="28"/>
          <w:szCs w:val="28"/>
          <w:lang w:eastAsia="uk-UA"/>
        </w:rPr>
        <w:t>-</w:t>
      </w:r>
      <w:r w:rsidRPr="00367582">
        <w:rPr>
          <w:rFonts w:ascii="Times New Roman" w:eastAsia="Times New Roman" w:hAnsi="Times New Roman" w:cs="Times New Roman"/>
          <w:color w:val="0D0D0D"/>
          <w:sz w:val="28"/>
          <w:szCs w:val="28"/>
          <w:lang w:eastAsia="uk-UA"/>
        </w:rPr>
        <w:t>2026 навчального року методична робота у була спрямована на забезпечення якості освітнього процесу, реалізацію єдиної науково-методичної теми коледжу</w:t>
      </w:r>
      <w:r w:rsidRPr="0032034A">
        <w:rPr>
          <w:rFonts w:ascii="Times New Roman" w:eastAsia="Times New Roman" w:hAnsi="Times New Roman" w:cs="Times New Roman"/>
          <w:color w:val="0D0D0D"/>
          <w:sz w:val="28"/>
          <w:szCs w:val="28"/>
          <w:lang w:eastAsia="uk-UA"/>
        </w:rPr>
        <w:t xml:space="preserve"> </w:t>
      </w:r>
      <w:r w:rsidRPr="0032034A">
        <w:rPr>
          <w:rFonts w:ascii="Times New Roman" w:eastAsia="Times New Roman" w:hAnsi="Times New Roman" w:cs="Times New Roman"/>
          <w:bCs/>
          <w:color w:val="0D0D0D"/>
          <w:sz w:val="28"/>
          <w:szCs w:val="28"/>
          <w:lang w:eastAsia="uk-UA"/>
        </w:rPr>
        <w:t>«</w:t>
      </w:r>
      <w:proofErr w:type="spellStart"/>
      <w:r w:rsidRPr="0032034A">
        <w:rPr>
          <w:rFonts w:ascii="Times New Roman" w:eastAsia="Times New Roman" w:hAnsi="Times New Roman" w:cs="Times New Roman"/>
          <w:bCs/>
          <w:color w:val="0D0D0D"/>
          <w:sz w:val="28"/>
          <w:szCs w:val="28"/>
          <w:lang w:eastAsia="uk-UA"/>
        </w:rPr>
        <w:t>Цифровізація</w:t>
      </w:r>
      <w:proofErr w:type="spellEnd"/>
      <w:r w:rsidRPr="0032034A">
        <w:rPr>
          <w:rFonts w:ascii="Times New Roman" w:eastAsia="Times New Roman" w:hAnsi="Times New Roman" w:cs="Times New Roman"/>
          <w:bCs/>
          <w:color w:val="0D0D0D"/>
          <w:sz w:val="28"/>
          <w:szCs w:val="28"/>
          <w:lang w:eastAsia="uk-UA"/>
        </w:rPr>
        <w:t xml:space="preserve"> освітнього процесу в контексті формування </w:t>
      </w:r>
      <w:proofErr w:type="spellStart"/>
      <w:r w:rsidRPr="0032034A">
        <w:rPr>
          <w:rFonts w:ascii="Times New Roman" w:eastAsia="Times New Roman" w:hAnsi="Times New Roman" w:cs="Times New Roman"/>
          <w:bCs/>
          <w:color w:val="0D0D0D"/>
          <w:sz w:val="28"/>
          <w:szCs w:val="28"/>
          <w:lang w:eastAsia="uk-UA"/>
        </w:rPr>
        <w:t>компетентностей</w:t>
      </w:r>
      <w:proofErr w:type="spellEnd"/>
      <w:r w:rsidRPr="0032034A">
        <w:rPr>
          <w:rFonts w:ascii="Times New Roman" w:eastAsia="Times New Roman" w:hAnsi="Times New Roman" w:cs="Times New Roman"/>
          <w:bCs/>
          <w:color w:val="0D0D0D"/>
          <w:sz w:val="28"/>
          <w:szCs w:val="28"/>
          <w:lang w:eastAsia="uk-UA"/>
        </w:rPr>
        <w:t xml:space="preserve"> здобувачів освіти, релевантних ринку праці»</w:t>
      </w:r>
      <w:r w:rsidRPr="00367582">
        <w:rPr>
          <w:rFonts w:ascii="Times New Roman" w:eastAsia="Times New Roman" w:hAnsi="Times New Roman" w:cs="Times New Roman"/>
          <w:color w:val="0D0D0D"/>
          <w:sz w:val="28"/>
          <w:szCs w:val="28"/>
          <w:lang w:eastAsia="uk-UA"/>
        </w:rPr>
        <w:t xml:space="preserve">, розвиток професійної компетентності педагогічних працівників, удосконалення навчально-методичного забезпечення, активне впровадження цифрових та інноваційних технологій, розвиток </w:t>
      </w:r>
      <w:proofErr w:type="spellStart"/>
      <w:r w:rsidRPr="00367582">
        <w:rPr>
          <w:rFonts w:ascii="Times New Roman" w:eastAsia="Times New Roman" w:hAnsi="Times New Roman" w:cs="Times New Roman"/>
          <w:color w:val="0D0D0D"/>
          <w:sz w:val="28"/>
          <w:szCs w:val="28"/>
          <w:lang w:eastAsia="uk-UA"/>
        </w:rPr>
        <w:t>практикоорієнтованого</w:t>
      </w:r>
      <w:proofErr w:type="spellEnd"/>
      <w:r w:rsidRPr="00367582">
        <w:rPr>
          <w:rFonts w:ascii="Times New Roman" w:eastAsia="Times New Roman" w:hAnsi="Times New Roman" w:cs="Times New Roman"/>
          <w:color w:val="0D0D0D"/>
          <w:sz w:val="28"/>
          <w:szCs w:val="28"/>
          <w:lang w:eastAsia="uk-UA"/>
        </w:rPr>
        <w:t xml:space="preserve"> навчання, співпрацю з роботодавцями та </w:t>
      </w:r>
      <w:proofErr w:type="spellStart"/>
      <w:r w:rsidRPr="00367582">
        <w:rPr>
          <w:rFonts w:ascii="Times New Roman" w:eastAsia="Times New Roman" w:hAnsi="Times New Roman" w:cs="Times New Roman"/>
          <w:color w:val="0D0D0D"/>
          <w:sz w:val="28"/>
          <w:szCs w:val="28"/>
          <w:lang w:eastAsia="uk-UA"/>
        </w:rPr>
        <w:t>стейкхолдерами</w:t>
      </w:r>
      <w:proofErr w:type="spellEnd"/>
      <w:r w:rsidRPr="00367582">
        <w:rPr>
          <w:rFonts w:ascii="Times New Roman" w:eastAsia="Times New Roman" w:hAnsi="Times New Roman" w:cs="Times New Roman"/>
          <w:color w:val="0D0D0D"/>
          <w:sz w:val="28"/>
          <w:szCs w:val="28"/>
          <w:lang w:eastAsia="uk-UA"/>
        </w:rPr>
        <w:t>, а також активізацію наукової, міжнародної та профорієнтаційної діяльності.</w:t>
      </w:r>
    </w:p>
    <w:p w14:paraId="47066718" w14:textId="77777777" w:rsidR="009E42A2" w:rsidRPr="00367582" w:rsidRDefault="009E42A2" w:rsidP="009E42A2">
      <w:pPr>
        <w:shd w:val="clear" w:color="auto" w:fill="FFFFFF"/>
        <w:spacing w:after="0" w:line="360" w:lineRule="auto"/>
        <w:ind w:firstLine="851"/>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 xml:space="preserve">Пріоритетними напрямами методичної роботи у звітному році залишалися розвиток цифрової компетентності викладачів і майстрів виробничого навчання, інтеграція інноваційних технологій в освітній процес, розроблення та використання електронного навчального контенту, застосування штучного інтелекту для вирішення професійних та освітніх завдань, поширення кращого педагогічного досвіду, участь у міжнародних, всеукраїнських та обласних </w:t>
      </w:r>
      <w:proofErr w:type="spellStart"/>
      <w:r w:rsidRPr="00367582">
        <w:rPr>
          <w:rFonts w:ascii="Times New Roman" w:eastAsia="Times New Roman" w:hAnsi="Times New Roman" w:cs="Times New Roman"/>
          <w:color w:val="0D0D0D"/>
          <w:sz w:val="28"/>
          <w:szCs w:val="28"/>
          <w:lang w:eastAsia="uk-UA"/>
        </w:rPr>
        <w:t>проєктах</w:t>
      </w:r>
      <w:proofErr w:type="spellEnd"/>
      <w:r w:rsidRPr="00367582">
        <w:rPr>
          <w:rFonts w:ascii="Times New Roman" w:eastAsia="Times New Roman" w:hAnsi="Times New Roman" w:cs="Times New Roman"/>
          <w:color w:val="0D0D0D"/>
          <w:sz w:val="28"/>
          <w:szCs w:val="28"/>
          <w:lang w:eastAsia="uk-UA"/>
        </w:rPr>
        <w:t xml:space="preserve">, конференціях, семінарах, симпозіумах і практикумах, а також реалізація міжнародних ініціатив за програмою </w:t>
      </w:r>
      <w:proofErr w:type="spellStart"/>
      <w:r w:rsidRPr="00367582">
        <w:rPr>
          <w:rFonts w:ascii="Times New Roman" w:eastAsia="Times New Roman" w:hAnsi="Times New Roman" w:cs="Times New Roman"/>
          <w:color w:val="0D0D0D"/>
          <w:sz w:val="28"/>
          <w:szCs w:val="28"/>
          <w:lang w:eastAsia="uk-UA"/>
        </w:rPr>
        <w:t>Erasmus</w:t>
      </w:r>
      <w:proofErr w:type="spellEnd"/>
      <w:r w:rsidRPr="00367582">
        <w:rPr>
          <w:rFonts w:ascii="Times New Roman" w:eastAsia="Times New Roman" w:hAnsi="Times New Roman" w:cs="Times New Roman"/>
          <w:color w:val="0D0D0D"/>
          <w:sz w:val="28"/>
          <w:szCs w:val="28"/>
          <w:lang w:eastAsia="uk-UA"/>
        </w:rPr>
        <w:t>+.</w:t>
      </w:r>
    </w:p>
    <w:p w14:paraId="5BADD2EB" w14:textId="77777777" w:rsidR="009E42A2" w:rsidRPr="00367582" w:rsidRDefault="009E42A2" w:rsidP="009E42A2">
      <w:pPr>
        <w:shd w:val="clear" w:color="auto" w:fill="FFFFFF"/>
        <w:spacing w:after="0" w:line="360" w:lineRule="auto"/>
        <w:ind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Методична робота коледжу здійснювалася відповідно до нормативних вимог, плану методичної роботи та завдань єдиної науково-методичної теми.</w:t>
      </w:r>
    </w:p>
    <w:p w14:paraId="7232CA99" w14:textId="25EA90E9" w:rsidR="009E42A2" w:rsidRPr="00367582" w:rsidRDefault="00643B7A" w:rsidP="009E42A2">
      <w:pPr>
        <w:shd w:val="clear" w:color="auto" w:fill="FFFFFF"/>
        <w:spacing w:after="0" w:line="360" w:lineRule="auto"/>
        <w:ind w:firstLine="709"/>
        <w:jc w:val="both"/>
        <w:rPr>
          <w:rFonts w:ascii="Times New Roman" w:eastAsia="Times New Roman" w:hAnsi="Times New Roman" w:cs="Times New Roman"/>
          <w:color w:val="0D0D0D"/>
          <w:sz w:val="28"/>
          <w:szCs w:val="28"/>
          <w:lang w:eastAsia="uk-UA"/>
        </w:rPr>
      </w:pPr>
      <w:r>
        <w:rPr>
          <w:rFonts w:ascii="Times New Roman" w:eastAsia="Times New Roman" w:hAnsi="Times New Roman" w:cs="Times New Roman"/>
          <w:color w:val="0D0D0D"/>
          <w:sz w:val="28"/>
          <w:szCs w:val="28"/>
          <w:lang w:eastAsia="uk-UA"/>
        </w:rPr>
        <w:lastRenderedPageBreak/>
        <w:t>Протягом</w:t>
      </w:r>
      <w:r w:rsidR="009E42A2" w:rsidRPr="00367582">
        <w:rPr>
          <w:rFonts w:ascii="Times New Roman" w:eastAsia="Times New Roman" w:hAnsi="Times New Roman" w:cs="Times New Roman"/>
          <w:color w:val="0D0D0D"/>
          <w:sz w:val="28"/>
          <w:szCs w:val="28"/>
          <w:lang w:eastAsia="uk-UA"/>
        </w:rPr>
        <w:t xml:space="preserve"> навчального року педагогічні працівники систематично підвищували професійну майстерність, брали участь у методичних заходах різного рівня, обмінювалися досвідом та ознайомлювалися із сучасними освітніми технологіями.</w:t>
      </w:r>
    </w:p>
    <w:p w14:paraId="297FF9C1" w14:textId="77777777" w:rsidR="009E42A2" w:rsidRPr="00367582" w:rsidRDefault="009E42A2" w:rsidP="009E42A2">
      <w:pPr>
        <w:shd w:val="clear" w:color="auto" w:fill="FFFFFF"/>
        <w:spacing w:after="0" w:line="360" w:lineRule="auto"/>
        <w:ind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Важливим професійним здобутком стала участь викладачки ВСП «Волинський фаховий коледж НУХТ» Тетяни Валеріївни Пугач у Всеукраїнському конкурсі</w:t>
      </w:r>
      <w:r w:rsidRPr="0032034A">
        <w:rPr>
          <w:rFonts w:ascii="Times New Roman" w:eastAsia="Times New Roman" w:hAnsi="Times New Roman" w:cs="Times New Roman"/>
          <w:color w:val="0D0D0D"/>
          <w:sz w:val="28"/>
          <w:szCs w:val="28"/>
          <w:lang w:eastAsia="uk-UA"/>
        </w:rPr>
        <w:t xml:space="preserve"> </w:t>
      </w:r>
      <w:r w:rsidRPr="0032034A">
        <w:rPr>
          <w:rFonts w:ascii="Times New Roman" w:eastAsia="Times New Roman" w:hAnsi="Times New Roman" w:cs="Times New Roman"/>
          <w:b/>
          <w:bCs/>
          <w:color w:val="0D0D0D"/>
          <w:sz w:val="28"/>
          <w:szCs w:val="28"/>
          <w:lang w:eastAsia="uk-UA"/>
        </w:rPr>
        <w:t>«</w:t>
      </w:r>
      <w:r w:rsidRPr="0032034A">
        <w:rPr>
          <w:rFonts w:ascii="Times New Roman" w:eastAsia="Times New Roman" w:hAnsi="Times New Roman" w:cs="Times New Roman"/>
          <w:bCs/>
          <w:color w:val="0D0D0D"/>
          <w:sz w:val="28"/>
          <w:szCs w:val="28"/>
          <w:lang w:eastAsia="uk-UA"/>
        </w:rPr>
        <w:t>Електронні освітні ресурси у професійній діяльності педагога – 2025»</w:t>
      </w:r>
      <w:r w:rsidRPr="00367582">
        <w:rPr>
          <w:rFonts w:ascii="Times New Roman" w:eastAsia="Times New Roman" w:hAnsi="Times New Roman" w:cs="Times New Roman"/>
          <w:color w:val="0D0D0D"/>
          <w:sz w:val="28"/>
          <w:szCs w:val="28"/>
          <w:lang w:eastAsia="uk-UA"/>
        </w:rPr>
        <w:t>, де вона посіла</w:t>
      </w:r>
      <w:r w:rsidRPr="0032034A">
        <w:rPr>
          <w:rFonts w:ascii="Times New Roman" w:eastAsia="Times New Roman" w:hAnsi="Times New Roman" w:cs="Times New Roman"/>
          <w:color w:val="0D0D0D"/>
          <w:sz w:val="28"/>
          <w:szCs w:val="28"/>
          <w:lang w:eastAsia="uk-UA"/>
        </w:rPr>
        <w:t xml:space="preserve"> </w:t>
      </w:r>
      <w:r w:rsidRPr="0032034A">
        <w:rPr>
          <w:rFonts w:ascii="Times New Roman" w:eastAsia="Times New Roman" w:hAnsi="Times New Roman" w:cs="Times New Roman"/>
          <w:bCs/>
          <w:color w:val="0D0D0D"/>
          <w:sz w:val="28"/>
          <w:szCs w:val="28"/>
          <w:lang w:eastAsia="uk-UA"/>
        </w:rPr>
        <w:t xml:space="preserve">ІІ місце у номінації «Масовий відкритий онлайн-курс (MOOC – </w:t>
      </w:r>
      <w:proofErr w:type="spellStart"/>
      <w:r w:rsidRPr="0032034A">
        <w:rPr>
          <w:rFonts w:ascii="Times New Roman" w:eastAsia="Times New Roman" w:hAnsi="Times New Roman" w:cs="Times New Roman"/>
          <w:bCs/>
          <w:color w:val="0D0D0D"/>
          <w:sz w:val="28"/>
          <w:szCs w:val="28"/>
          <w:lang w:eastAsia="uk-UA"/>
        </w:rPr>
        <w:t>Massive</w:t>
      </w:r>
      <w:proofErr w:type="spellEnd"/>
      <w:r w:rsidRPr="0032034A">
        <w:rPr>
          <w:rFonts w:ascii="Times New Roman" w:eastAsia="Times New Roman" w:hAnsi="Times New Roman" w:cs="Times New Roman"/>
          <w:bCs/>
          <w:color w:val="0D0D0D"/>
          <w:sz w:val="28"/>
          <w:szCs w:val="28"/>
          <w:lang w:eastAsia="uk-UA"/>
        </w:rPr>
        <w:t xml:space="preserve"> </w:t>
      </w:r>
      <w:proofErr w:type="spellStart"/>
      <w:r w:rsidRPr="0032034A">
        <w:rPr>
          <w:rFonts w:ascii="Times New Roman" w:eastAsia="Times New Roman" w:hAnsi="Times New Roman" w:cs="Times New Roman"/>
          <w:bCs/>
          <w:color w:val="0D0D0D"/>
          <w:sz w:val="28"/>
          <w:szCs w:val="28"/>
          <w:lang w:eastAsia="uk-UA"/>
        </w:rPr>
        <w:t>Open</w:t>
      </w:r>
      <w:proofErr w:type="spellEnd"/>
      <w:r w:rsidRPr="0032034A">
        <w:rPr>
          <w:rFonts w:ascii="Times New Roman" w:eastAsia="Times New Roman" w:hAnsi="Times New Roman" w:cs="Times New Roman"/>
          <w:bCs/>
          <w:color w:val="0D0D0D"/>
          <w:sz w:val="28"/>
          <w:szCs w:val="28"/>
          <w:lang w:eastAsia="uk-UA"/>
        </w:rPr>
        <w:t xml:space="preserve"> </w:t>
      </w:r>
      <w:proofErr w:type="spellStart"/>
      <w:r w:rsidRPr="0032034A">
        <w:rPr>
          <w:rFonts w:ascii="Times New Roman" w:eastAsia="Times New Roman" w:hAnsi="Times New Roman" w:cs="Times New Roman"/>
          <w:bCs/>
          <w:color w:val="0D0D0D"/>
          <w:sz w:val="28"/>
          <w:szCs w:val="28"/>
          <w:lang w:eastAsia="uk-UA"/>
        </w:rPr>
        <w:t>Online</w:t>
      </w:r>
      <w:proofErr w:type="spellEnd"/>
      <w:r w:rsidRPr="0032034A">
        <w:rPr>
          <w:rFonts w:ascii="Times New Roman" w:eastAsia="Times New Roman" w:hAnsi="Times New Roman" w:cs="Times New Roman"/>
          <w:bCs/>
          <w:color w:val="0D0D0D"/>
          <w:sz w:val="28"/>
          <w:szCs w:val="28"/>
          <w:lang w:eastAsia="uk-UA"/>
        </w:rPr>
        <w:t xml:space="preserve"> </w:t>
      </w:r>
      <w:proofErr w:type="spellStart"/>
      <w:r w:rsidRPr="0032034A">
        <w:rPr>
          <w:rFonts w:ascii="Times New Roman" w:eastAsia="Times New Roman" w:hAnsi="Times New Roman" w:cs="Times New Roman"/>
          <w:bCs/>
          <w:color w:val="0D0D0D"/>
          <w:sz w:val="28"/>
          <w:szCs w:val="28"/>
          <w:lang w:eastAsia="uk-UA"/>
        </w:rPr>
        <w:t>Course</w:t>
      </w:r>
      <w:proofErr w:type="spellEnd"/>
      <w:r w:rsidRPr="0032034A">
        <w:rPr>
          <w:rFonts w:ascii="Times New Roman" w:eastAsia="Times New Roman" w:hAnsi="Times New Roman" w:cs="Times New Roman"/>
          <w:bCs/>
          <w:color w:val="0D0D0D"/>
          <w:sz w:val="28"/>
          <w:szCs w:val="28"/>
          <w:lang w:eastAsia="uk-UA"/>
        </w:rPr>
        <w:t>)»</w:t>
      </w:r>
      <w:r w:rsidRPr="00367582">
        <w:rPr>
          <w:rFonts w:ascii="Times New Roman" w:eastAsia="Times New Roman" w:hAnsi="Times New Roman" w:cs="Times New Roman"/>
          <w:color w:val="0D0D0D"/>
          <w:sz w:val="28"/>
          <w:szCs w:val="28"/>
          <w:lang w:eastAsia="uk-UA"/>
        </w:rPr>
        <w:t>.</w:t>
      </w:r>
    </w:p>
    <w:p w14:paraId="2778AB69" w14:textId="77777777" w:rsidR="009E42A2" w:rsidRPr="00367582" w:rsidRDefault="009E42A2" w:rsidP="009E42A2">
      <w:pPr>
        <w:shd w:val="clear" w:color="auto" w:fill="FFFFFF"/>
        <w:spacing w:after="0" w:line="360" w:lineRule="auto"/>
        <w:ind w:firstLine="851"/>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 xml:space="preserve">Важливою складовою методичної роботи стала участь коледжу у міжнародних </w:t>
      </w:r>
      <w:proofErr w:type="spellStart"/>
      <w:r w:rsidRPr="00367582">
        <w:rPr>
          <w:rFonts w:ascii="Times New Roman" w:eastAsia="Times New Roman" w:hAnsi="Times New Roman" w:cs="Times New Roman"/>
          <w:color w:val="0D0D0D"/>
          <w:sz w:val="28"/>
          <w:szCs w:val="28"/>
          <w:lang w:eastAsia="uk-UA"/>
        </w:rPr>
        <w:t>проєктах</w:t>
      </w:r>
      <w:proofErr w:type="spellEnd"/>
      <w:r w:rsidRPr="00367582">
        <w:rPr>
          <w:rFonts w:ascii="Times New Roman" w:eastAsia="Times New Roman" w:hAnsi="Times New Roman" w:cs="Times New Roman"/>
          <w:color w:val="0D0D0D"/>
          <w:sz w:val="28"/>
          <w:szCs w:val="28"/>
          <w:lang w:eastAsia="uk-UA"/>
        </w:rPr>
        <w:t xml:space="preserve"> та поширення європейського досвіду.</w:t>
      </w:r>
      <w:r w:rsidRPr="0032034A">
        <w:rPr>
          <w:rFonts w:ascii="Times New Roman" w:eastAsia="Times New Roman" w:hAnsi="Times New Roman" w:cs="Times New Roman"/>
          <w:color w:val="0D0D0D"/>
          <w:sz w:val="28"/>
          <w:szCs w:val="28"/>
          <w:lang w:eastAsia="uk-UA"/>
        </w:rPr>
        <w:t xml:space="preserve"> У вересні</w:t>
      </w:r>
      <w:r w:rsidRPr="00367582">
        <w:rPr>
          <w:rFonts w:ascii="Times New Roman" w:eastAsia="Times New Roman" w:hAnsi="Times New Roman" w:cs="Times New Roman"/>
          <w:color w:val="0D0D0D"/>
          <w:sz w:val="28"/>
          <w:szCs w:val="28"/>
          <w:lang w:eastAsia="uk-UA"/>
        </w:rPr>
        <w:t xml:space="preserve"> 2025 року Вікторія </w:t>
      </w:r>
      <w:proofErr w:type="spellStart"/>
      <w:r w:rsidRPr="00367582">
        <w:rPr>
          <w:rFonts w:ascii="Times New Roman" w:eastAsia="Times New Roman" w:hAnsi="Times New Roman" w:cs="Times New Roman"/>
          <w:color w:val="0D0D0D"/>
          <w:sz w:val="28"/>
          <w:szCs w:val="28"/>
          <w:lang w:eastAsia="uk-UA"/>
        </w:rPr>
        <w:t>Кавара</w:t>
      </w:r>
      <w:proofErr w:type="spellEnd"/>
      <w:r w:rsidRPr="00367582">
        <w:rPr>
          <w:rFonts w:ascii="Times New Roman" w:eastAsia="Times New Roman" w:hAnsi="Times New Roman" w:cs="Times New Roman"/>
          <w:color w:val="0D0D0D"/>
          <w:sz w:val="28"/>
          <w:szCs w:val="28"/>
          <w:lang w:eastAsia="uk-UA"/>
        </w:rPr>
        <w:t xml:space="preserve"> та Леся </w:t>
      </w:r>
      <w:proofErr w:type="spellStart"/>
      <w:r w:rsidRPr="00367582">
        <w:rPr>
          <w:rFonts w:ascii="Times New Roman" w:eastAsia="Times New Roman" w:hAnsi="Times New Roman" w:cs="Times New Roman"/>
          <w:color w:val="0D0D0D"/>
          <w:sz w:val="28"/>
          <w:szCs w:val="28"/>
          <w:lang w:eastAsia="uk-UA"/>
        </w:rPr>
        <w:t>Стешенко</w:t>
      </w:r>
      <w:proofErr w:type="spellEnd"/>
      <w:r w:rsidRPr="00367582">
        <w:rPr>
          <w:rFonts w:ascii="Times New Roman" w:eastAsia="Times New Roman" w:hAnsi="Times New Roman" w:cs="Times New Roman"/>
          <w:color w:val="0D0D0D"/>
          <w:sz w:val="28"/>
          <w:szCs w:val="28"/>
          <w:lang w:eastAsia="uk-UA"/>
        </w:rPr>
        <w:t xml:space="preserve"> взяли участь у міжнародному семінарі, присвяченому обговоренню результатів реалізації грантов</w:t>
      </w:r>
      <w:r w:rsidRPr="0032034A">
        <w:rPr>
          <w:rFonts w:ascii="Times New Roman" w:eastAsia="Times New Roman" w:hAnsi="Times New Roman" w:cs="Times New Roman"/>
          <w:color w:val="0D0D0D"/>
          <w:sz w:val="28"/>
          <w:szCs w:val="28"/>
          <w:lang w:eastAsia="uk-UA"/>
        </w:rPr>
        <w:t xml:space="preserve">ого </w:t>
      </w:r>
      <w:proofErr w:type="spellStart"/>
      <w:r w:rsidRPr="0032034A">
        <w:rPr>
          <w:rFonts w:ascii="Times New Roman" w:eastAsia="Times New Roman" w:hAnsi="Times New Roman" w:cs="Times New Roman"/>
          <w:color w:val="0D0D0D"/>
          <w:sz w:val="28"/>
          <w:szCs w:val="28"/>
          <w:lang w:eastAsia="uk-UA"/>
        </w:rPr>
        <w:t>проєкту</w:t>
      </w:r>
      <w:proofErr w:type="spellEnd"/>
      <w:r w:rsidRPr="0032034A">
        <w:rPr>
          <w:rFonts w:ascii="Times New Roman" w:eastAsia="Times New Roman" w:hAnsi="Times New Roman" w:cs="Times New Roman"/>
          <w:color w:val="0D0D0D"/>
          <w:sz w:val="28"/>
          <w:szCs w:val="28"/>
          <w:lang w:eastAsia="uk-UA"/>
        </w:rPr>
        <w:t xml:space="preserve"> Європейського Союзу </w:t>
      </w:r>
      <w:r w:rsidRPr="0032034A">
        <w:rPr>
          <w:rFonts w:ascii="Times New Roman" w:eastAsia="Times New Roman" w:hAnsi="Times New Roman" w:cs="Times New Roman"/>
          <w:bCs/>
          <w:color w:val="0D0D0D"/>
          <w:sz w:val="28"/>
          <w:szCs w:val="28"/>
          <w:lang w:eastAsia="uk-UA"/>
        </w:rPr>
        <w:t xml:space="preserve">«Горизонтальна розбудова потенціалу професійної освіти для інтернаціоналізації та модернізації, включаючи інновації, </w:t>
      </w:r>
      <w:proofErr w:type="spellStart"/>
      <w:r w:rsidRPr="0032034A">
        <w:rPr>
          <w:rFonts w:ascii="Times New Roman" w:eastAsia="Times New Roman" w:hAnsi="Times New Roman" w:cs="Times New Roman"/>
          <w:bCs/>
          <w:color w:val="0D0D0D"/>
          <w:sz w:val="28"/>
          <w:szCs w:val="28"/>
          <w:lang w:eastAsia="uk-UA"/>
        </w:rPr>
        <w:t>цифровізацію</w:t>
      </w:r>
      <w:proofErr w:type="spellEnd"/>
      <w:r w:rsidRPr="0032034A">
        <w:rPr>
          <w:rFonts w:ascii="Times New Roman" w:eastAsia="Times New Roman" w:hAnsi="Times New Roman" w:cs="Times New Roman"/>
          <w:bCs/>
          <w:color w:val="0D0D0D"/>
          <w:sz w:val="28"/>
          <w:szCs w:val="28"/>
          <w:lang w:eastAsia="uk-UA"/>
        </w:rPr>
        <w:t xml:space="preserve"> та стійкість, шляхом передачі методології та обміну кращими практиками»</w:t>
      </w:r>
      <w:r w:rsidRPr="00367582">
        <w:rPr>
          <w:rFonts w:ascii="Times New Roman" w:eastAsia="Times New Roman" w:hAnsi="Times New Roman" w:cs="Times New Roman"/>
          <w:color w:val="0D0D0D"/>
          <w:sz w:val="28"/>
          <w:szCs w:val="28"/>
          <w:lang w:eastAsia="uk-UA"/>
        </w:rPr>
        <w:t>.</w:t>
      </w:r>
    </w:p>
    <w:p w14:paraId="5B54A0FA" w14:textId="77777777" w:rsidR="009E42A2" w:rsidRPr="00367582" w:rsidRDefault="009E42A2" w:rsidP="009E42A2">
      <w:pPr>
        <w:shd w:val="clear" w:color="auto" w:fill="FFFFFF"/>
        <w:spacing w:after="0" w:line="360" w:lineRule="auto"/>
        <w:ind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 xml:space="preserve">У межах поширення інформації про реалізацію </w:t>
      </w:r>
      <w:proofErr w:type="spellStart"/>
      <w:r w:rsidRPr="00367582">
        <w:rPr>
          <w:rFonts w:ascii="Times New Roman" w:eastAsia="Times New Roman" w:hAnsi="Times New Roman" w:cs="Times New Roman"/>
          <w:color w:val="0D0D0D"/>
          <w:sz w:val="28"/>
          <w:szCs w:val="28"/>
          <w:lang w:eastAsia="uk-UA"/>
        </w:rPr>
        <w:t>проєкту</w:t>
      </w:r>
      <w:proofErr w:type="spellEnd"/>
      <w:r w:rsidRPr="00367582">
        <w:rPr>
          <w:rFonts w:ascii="Times New Roman" w:eastAsia="Times New Roman" w:hAnsi="Times New Roman" w:cs="Times New Roman"/>
          <w:color w:val="0D0D0D"/>
          <w:sz w:val="28"/>
          <w:szCs w:val="28"/>
          <w:lang w:eastAsia="uk-UA"/>
        </w:rPr>
        <w:t xml:space="preserve"> ЄС </w:t>
      </w:r>
      <w:proofErr w:type="spellStart"/>
      <w:r w:rsidRPr="00367582">
        <w:rPr>
          <w:rFonts w:ascii="Times New Roman" w:eastAsia="Times New Roman" w:hAnsi="Times New Roman" w:cs="Times New Roman"/>
          <w:color w:val="0D0D0D"/>
          <w:sz w:val="28"/>
          <w:szCs w:val="28"/>
          <w:lang w:eastAsia="uk-UA"/>
        </w:rPr>
        <w:t>Erasmus</w:t>
      </w:r>
      <w:proofErr w:type="spellEnd"/>
      <w:r w:rsidRPr="00367582">
        <w:rPr>
          <w:rFonts w:ascii="Times New Roman" w:eastAsia="Times New Roman" w:hAnsi="Times New Roman" w:cs="Times New Roman"/>
          <w:color w:val="0D0D0D"/>
          <w:sz w:val="28"/>
          <w:szCs w:val="28"/>
          <w:lang w:eastAsia="uk-UA"/>
        </w:rPr>
        <w:t>+ на базі ВСП «Волинський фаховий коледж НУХТ» проведено фестиваль</w:t>
      </w:r>
      <w:r w:rsidRPr="0032034A">
        <w:rPr>
          <w:rFonts w:ascii="Times New Roman" w:eastAsia="Times New Roman" w:hAnsi="Times New Roman" w:cs="Times New Roman"/>
          <w:color w:val="0D0D0D"/>
          <w:sz w:val="28"/>
          <w:szCs w:val="28"/>
          <w:lang w:eastAsia="uk-UA"/>
        </w:rPr>
        <w:t xml:space="preserve"> </w:t>
      </w:r>
      <w:r w:rsidRPr="0032034A">
        <w:rPr>
          <w:rFonts w:ascii="Times New Roman" w:eastAsia="Times New Roman" w:hAnsi="Times New Roman" w:cs="Times New Roman"/>
          <w:bCs/>
          <w:color w:val="0D0D0D"/>
          <w:sz w:val="28"/>
          <w:szCs w:val="28"/>
          <w:lang w:eastAsia="uk-UA"/>
        </w:rPr>
        <w:t xml:space="preserve">«Зелений і </w:t>
      </w:r>
      <w:proofErr w:type="spellStart"/>
      <w:r w:rsidRPr="0032034A">
        <w:rPr>
          <w:rFonts w:ascii="Times New Roman" w:eastAsia="Times New Roman" w:hAnsi="Times New Roman" w:cs="Times New Roman"/>
          <w:bCs/>
          <w:color w:val="0D0D0D"/>
          <w:sz w:val="28"/>
          <w:szCs w:val="28"/>
          <w:lang w:eastAsia="uk-UA"/>
        </w:rPr>
        <w:t>No</w:t>
      </w:r>
      <w:proofErr w:type="spellEnd"/>
      <w:r w:rsidRPr="0032034A">
        <w:rPr>
          <w:rFonts w:ascii="Times New Roman" w:eastAsia="Times New Roman" w:hAnsi="Times New Roman" w:cs="Times New Roman"/>
          <w:bCs/>
          <w:color w:val="0D0D0D"/>
          <w:sz w:val="28"/>
          <w:szCs w:val="28"/>
          <w:lang w:eastAsia="uk-UA"/>
        </w:rPr>
        <w:t xml:space="preserve"> </w:t>
      </w:r>
      <w:proofErr w:type="spellStart"/>
      <w:r w:rsidRPr="0032034A">
        <w:rPr>
          <w:rFonts w:ascii="Times New Roman" w:eastAsia="Times New Roman" w:hAnsi="Times New Roman" w:cs="Times New Roman"/>
          <w:bCs/>
          <w:color w:val="0D0D0D"/>
          <w:sz w:val="28"/>
          <w:szCs w:val="28"/>
          <w:lang w:eastAsia="uk-UA"/>
        </w:rPr>
        <w:t>Leftover</w:t>
      </w:r>
      <w:proofErr w:type="spellEnd"/>
      <w:r w:rsidRPr="0032034A">
        <w:rPr>
          <w:rFonts w:ascii="Times New Roman" w:eastAsia="Times New Roman" w:hAnsi="Times New Roman" w:cs="Times New Roman"/>
          <w:bCs/>
          <w:color w:val="0D0D0D"/>
          <w:sz w:val="28"/>
          <w:szCs w:val="28"/>
          <w:lang w:eastAsia="uk-UA"/>
        </w:rPr>
        <w:t>»</w:t>
      </w:r>
      <w:r w:rsidRPr="00367582">
        <w:rPr>
          <w:rFonts w:ascii="Times New Roman" w:eastAsia="Times New Roman" w:hAnsi="Times New Roman" w:cs="Times New Roman"/>
          <w:color w:val="0D0D0D"/>
          <w:sz w:val="28"/>
          <w:szCs w:val="28"/>
          <w:lang w:eastAsia="uk-UA"/>
        </w:rPr>
        <w:t xml:space="preserve">, присвячений темі подвійного переходу в Україні. Захід сприяв поширенню ідей сталого розвитку, </w:t>
      </w:r>
      <w:proofErr w:type="spellStart"/>
      <w:r w:rsidRPr="00367582">
        <w:rPr>
          <w:rFonts w:ascii="Times New Roman" w:eastAsia="Times New Roman" w:hAnsi="Times New Roman" w:cs="Times New Roman"/>
          <w:color w:val="0D0D0D"/>
          <w:sz w:val="28"/>
          <w:szCs w:val="28"/>
          <w:lang w:eastAsia="uk-UA"/>
        </w:rPr>
        <w:t>ресурсоефективності</w:t>
      </w:r>
      <w:proofErr w:type="spellEnd"/>
      <w:r w:rsidRPr="00367582">
        <w:rPr>
          <w:rFonts w:ascii="Times New Roman" w:eastAsia="Times New Roman" w:hAnsi="Times New Roman" w:cs="Times New Roman"/>
          <w:color w:val="0D0D0D"/>
          <w:sz w:val="28"/>
          <w:szCs w:val="28"/>
          <w:lang w:eastAsia="uk-UA"/>
        </w:rPr>
        <w:t>, екологічної відповідальності та сучасних підходів до професійної освіти.</w:t>
      </w:r>
    </w:p>
    <w:p w14:paraId="58B07BBF" w14:textId="77777777" w:rsidR="009E42A2" w:rsidRPr="00367582" w:rsidRDefault="009E42A2" w:rsidP="009E42A2">
      <w:pPr>
        <w:shd w:val="clear" w:color="auto" w:fill="FFFFFF"/>
        <w:spacing w:after="0" w:line="360" w:lineRule="auto"/>
        <w:ind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За результатами проведеної роботи можна визначити такі основні здобутки:</w:t>
      </w:r>
    </w:p>
    <w:p w14:paraId="058841EE"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забезпечено системну реалізацію єдиної науково-методичної теми коледжу;</w:t>
      </w:r>
    </w:p>
    <w:p w14:paraId="5755FE62"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 xml:space="preserve">продовжено </w:t>
      </w:r>
      <w:proofErr w:type="spellStart"/>
      <w:r w:rsidRPr="00367582">
        <w:rPr>
          <w:rFonts w:ascii="Times New Roman" w:eastAsia="Times New Roman" w:hAnsi="Times New Roman" w:cs="Times New Roman"/>
          <w:color w:val="0D0D0D"/>
          <w:sz w:val="28"/>
          <w:szCs w:val="28"/>
          <w:lang w:eastAsia="uk-UA"/>
        </w:rPr>
        <w:t>цифровізацію</w:t>
      </w:r>
      <w:proofErr w:type="spellEnd"/>
      <w:r w:rsidRPr="00367582">
        <w:rPr>
          <w:rFonts w:ascii="Times New Roman" w:eastAsia="Times New Roman" w:hAnsi="Times New Roman" w:cs="Times New Roman"/>
          <w:color w:val="0D0D0D"/>
          <w:sz w:val="28"/>
          <w:szCs w:val="28"/>
          <w:lang w:eastAsia="uk-UA"/>
        </w:rPr>
        <w:t xml:space="preserve"> освітнього процесу та розвиток цифрової компетентності педагогічних працівників;</w:t>
      </w:r>
    </w:p>
    <w:p w14:paraId="190CD4EA"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 xml:space="preserve">розширено використання </w:t>
      </w:r>
      <w:proofErr w:type="spellStart"/>
      <w:r w:rsidRPr="00367582">
        <w:rPr>
          <w:rFonts w:ascii="Times New Roman" w:eastAsia="Times New Roman" w:hAnsi="Times New Roman" w:cs="Times New Roman"/>
          <w:color w:val="0D0D0D"/>
          <w:sz w:val="28"/>
          <w:szCs w:val="28"/>
          <w:lang w:eastAsia="uk-UA"/>
        </w:rPr>
        <w:t>Moodle</w:t>
      </w:r>
      <w:proofErr w:type="spellEnd"/>
      <w:r w:rsidRPr="00367582">
        <w:rPr>
          <w:rFonts w:ascii="Times New Roman" w:eastAsia="Times New Roman" w:hAnsi="Times New Roman" w:cs="Times New Roman"/>
          <w:color w:val="0D0D0D"/>
          <w:sz w:val="28"/>
          <w:szCs w:val="28"/>
          <w:lang w:eastAsia="uk-UA"/>
        </w:rPr>
        <w:t xml:space="preserve"> та електронних освітніх ресурсів;</w:t>
      </w:r>
    </w:p>
    <w:p w14:paraId="1C50CA49"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активізовано використання інструментів штучного інтелекту в освітній діяльності;</w:t>
      </w:r>
    </w:p>
    <w:p w14:paraId="626D0B9D"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lastRenderedPageBreak/>
        <w:t>забезпечено системне підвищення кваліфікації та професійний розвиток педагогічних працівників;</w:t>
      </w:r>
    </w:p>
    <w:p w14:paraId="0C636F9D"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проведено атестацію 20 педагогічних працівників;</w:t>
      </w:r>
    </w:p>
    <w:p w14:paraId="5DBD8AE3"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забезпечено участь педагогів у роботі обласних, всеукраїнських та міжнародних методичних заходів;</w:t>
      </w:r>
    </w:p>
    <w:p w14:paraId="4B8610CA"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 xml:space="preserve">посилено </w:t>
      </w:r>
      <w:proofErr w:type="spellStart"/>
      <w:r w:rsidRPr="00367582">
        <w:rPr>
          <w:rFonts w:ascii="Times New Roman" w:eastAsia="Times New Roman" w:hAnsi="Times New Roman" w:cs="Times New Roman"/>
          <w:color w:val="0D0D0D"/>
          <w:sz w:val="28"/>
          <w:szCs w:val="28"/>
          <w:lang w:eastAsia="uk-UA"/>
        </w:rPr>
        <w:t>практикоорієнтований</w:t>
      </w:r>
      <w:proofErr w:type="spellEnd"/>
      <w:r w:rsidRPr="00367582">
        <w:rPr>
          <w:rFonts w:ascii="Times New Roman" w:eastAsia="Times New Roman" w:hAnsi="Times New Roman" w:cs="Times New Roman"/>
          <w:color w:val="0D0D0D"/>
          <w:sz w:val="28"/>
          <w:szCs w:val="28"/>
          <w:lang w:eastAsia="uk-UA"/>
        </w:rPr>
        <w:t xml:space="preserve"> характер освітнього процесу шляхом залучення роботодавців, випускників та фахівців-практиків;</w:t>
      </w:r>
    </w:p>
    <w:p w14:paraId="713EE58E"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 xml:space="preserve">розширено співпрацю зі </w:t>
      </w:r>
      <w:proofErr w:type="spellStart"/>
      <w:r w:rsidRPr="00367582">
        <w:rPr>
          <w:rFonts w:ascii="Times New Roman" w:eastAsia="Times New Roman" w:hAnsi="Times New Roman" w:cs="Times New Roman"/>
          <w:color w:val="0D0D0D"/>
          <w:sz w:val="28"/>
          <w:szCs w:val="28"/>
          <w:lang w:eastAsia="uk-UA"/>
        </w:rPr>
        <w:t>стейкхолдерами</w:t>
      </w:r>
      <w:proofErr w:type="spellEnd"/>
      <w:r w:rsidRPr="00367582">
        <w:rPr>
          <w:rFonts w:ascii="Times New Roman" w:eastAsia="Times New Roman" w:hAnsi="Times New Roman" w:cs="Times New Roman"/>
          <w:color w:val="0D0D0D"/>
          <w:sz w:val="28"/>
          <w:szCs w:val="28"/>
          <w:lang w:eastAsia="uk-UA"/>
        </w:rPr>
        <w:t xml:space="preserve"> та роботодавцями;</w:t>
      </w:r>
    </w:p>
    <w:p w14:paraId="14F96011"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активізовано наукову та науково-методичну діяльність педагогічних працівників і здобувачів освіти;</w:t>
      </w:r>
    </w:p>
    <w:p w14:paraId="3DE719CF"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 xml:space="preserve">забезпечено участь коледжу у міжнародних </w:t>
      </w:r>
      <w:proofErr w:type="spellStart"/>
      <w:r w:rsidRPr="00367582">
        <w:rPr>
          <w:rFonts w:ascii="Times New Roman" w:eastAsia="Times New Roman" w:hAnsi="Times New Roman" w:cs="Times New Roman"/>
          <w:color w:val="0D0D0D"/>
          <w:sz w:val="28"/>
          <w:szCs w:val="28"/>
          <w:lang w:eastAsia="uk-UA"/>
        </w:rPr>
        <w:t>проєктах</w:t>
      </w:r>
      <w:proofErr w:type="spellEnd"/>
      <w:r w:rsidRPr="00367582">
        <w:rPr>
          <w:rFonts w:ascii="Times New Roman" w:eastAsia="Times New Roman" w:hAnsi="Times New Roman" w:cs="Times New Roman"/>
          <w:color w:val="0D0D0D"/>
          <w:sz w:val="28"/>
          <w:szCs w:val="28"/>
          <w:lang w:eastAsia="uk-UA"/>
        </w:rPr>
        <w:t xml:space="preserve">, зокрема за програмою </w:t>
      </w:r>
      <w:proofErr w:type="spellStart"/>
      <w:r w:rsidRPr="00367582">
        <w:rPr>
          <w:rFonts w:ascii="Times New Roman" w:eastAsia="Times New Roman" w:hAnsi="Times New Roman" w:cs="Times New Roman"/>
          <w:color w:val="0D0D0D"/>
          <w:sz w:val="28"/>
          <w:szCs w:val="28"/>
          <w:lang w:eastAsia="uk-UA"/>
        </w:rPr>
        <w:t>Erasmus</w:t>
      </w:r>
      <w:proofErr w:type="spellEnd"/>
      <w:r w:rsidRPr="00367582">
        <w:rPr>
          <w:rFonts w:ascii="Times New Roman" w:eastAsia="Times New Roman" w:hAnsi="Times New Roman" w:cs="Times New Roman"/>
          <w:color w:val="0D0D0D"/>
          <w:sz w:val="28"/>
          <w:szCs w:val="28"/>
          <w:lang w:eastAsia="uk-UA"/>
        </w:rPr>
        <w:t>+;</w:t>
      </w:r>
    </w:p>
    <w:p w14:paraId="65D5E56D"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проведено заходи з популяризації освітніх програм та профорієнтації;</w:t>
      </w:r>
    </w:p>
    <w:p w14:paraId="59CF6E86"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 xml:space="preserve">забезпечено участь здобувачів освіти у конкурсах, олімпіадах, </w:t>
      </w:r>
      <w:proofErr w:type="spellStart"/>
      <w:r w:rsidRPr="00367582">
        <w:rPr>
          <w:rFonts w:ascii="Times New Roman" w:eastAsia="Times New Roman" w:hAnsi="Times New Roman" w:cs="Times New Roman"/>
          <w:color w:val="0D0D0D"/>
          <w:sz w:val="28"/>
          <w:szCs w:val="28"/>
          <w:lang w:eastAsia="uk-UA"/>
        </w:rPr>
        <w:t>хакатонах</w:t>
      </w:r>
      <w:proofErr w:type="spellEnd"/>
      <w:r w:rsidRPr="00367582">
        <w:rPr>
          <w:rFonts w:ascii="Times New Roman" w:eastAsia="Times New Roman" w:hAnsi="Times New Roman" w:cs="Times New Roman"/>
          <w:color w:val="0D0D0D"/>
          <w:sz w:val="28"/>
          <w:szCs w:val="28"/>
          <w:lang w:eastAsia="uk-UA"/>
        </w:rPr>
        <w:t>, інтелектуальних та спортивних змаганнях;</w:t>
      </w:r>
    </w:p>
    <w:p w14:paraId="05CFE20D"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отримано призові місця на міському, обласному, всеукраїнському та міжнародному рівнях;</w:t>
      </w:r>
    </w:p>
    <w:p w14:paraId="131FB842"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продовжено розвиток партнерства з іншими закладами освіти та професійними спільнотами;</w:t>
      </w:r>
    </w:p>
    <w:p w14:paraId="42EC83E8" w14:textId="77777777" w:rsidR="009E42A2" w:rsidRPr="00367582" w:rsidRDefault="009E42A2" w:rsidP="009E42A2">
      <w:pPr>
        <w:numPr>
          <w:ilvl w:val="0"/>
          <w:numId w:val="19"/>
        </w:numPr>
        <w:shd w:val="clear" w:color="auto" w:fill="FFFFFF"/>
        <w:spacing w:after="0" w:line="360" w:lineRule="auto"/>
        <w:ind w:left="0"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удосконалено інформаційне забезпечення методичної діяльності через офіційний сайт коледжу та цифрове освітнє середовище.</w:t>
      </w:r>
    </w:p>
    <w:p w14:paraId="068D4383" w14:textId="5385B98B" w:rsidR="009E42A2" w:rsidRPr="00367582" w:rsidRDefault="009E42A2" w:rsidP="00EB222D">
      <w:pPr>
        <w:shd w:val="clear" w:color="auto" w:fill="FFFFFF"/>
        <w:spacing w:after="0" w:line="360" w:lineRule="auto"/>
        <w:ind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Аналіз методичної роботи за 2025</w:t>
      </w:r>
      <w:r w:rsidR="00643B7A">
        <w:rPr>
          <w:rFonts w:ascii="Times New Roman" w:eastAsia="Times New Roman" w:hAnsi="Times New Roman" w:cs="Times New Roman"/>
          <w:color w:val="0D0D0D"/>
          <w:sz w:val="28"/>
          <w:szCs w:val="28"/>
          <w:lang w:eastAsia="uk-UA"/>
        </w:rPr>
        <w:t>-2</w:t>
      </w:r>
      <w:r w:rsidRPr="00367582">
        <w:rPr>
          <w:rFonts w:ascii="Times New Roman" w:eastAsia="Times New Roman" w:hAnsi="Times New Roman" w:cs="Times New Roman"/>
          <w:color w:val="0D0D0D"/>
          <w:sz w:val="28"/>
          <w:szCs w:val="28"/>
          <w:lang w:eastAsia="uk-UA"/>
        </w:rPr>
        <w:t>026 навчальний рік свідчить про її системний, комплексний та результативний характер.</w:t>
      </w:r>
      <w:r w:rsidR="00EB222D" w:rsidRPr="00EB222D">
        <w:rPr>
          <w:rFonts w:ascii="Times New Roman" w:eastAsia="Times New Roman" w:hAnsi="Times New Roman" w:cs="Times New Roman"/>
          <w:color w:val="0D0D0D"/>
          <w:sz w:val="28"/>
          <w:szCs w:val="28"/>
          <w:lang w:eastAsia="uk-UA"/>
        </w:rPr>
        <w:t xml:space="preserve"> </w:t>
      </w:r>
      <w:r w:rsidR="00EB222D">
        <w:rPr>
          <w:rFonts w:ascii="Times New Roman" w:eastAsia="Times New Roman" w:hAnsi="Times New Roman" w:cs="Times New Roman"/>
          <w:color w:val="0D0D0D"/>
          <w:sz w:val="28"/>
          <w:szCs w:val="28"/>
          <w:lang w:eastAsia="uk-UA"/>
        </w:rPr>
        <w:t>М</w:t>
      </w:r>
      <w:r w:rsidR="00EB222D" w:rsidRPr="00367582">
        <w:rPr>
          <w:rFonts w:ascii="Times New Roman" w:eastAsia="Times New Roman" w:hAnsi="Times New Roman" w:cs="Times New Roman"/>
          <w:color w:val="0D0D0D"/>
          <w:sz w:val="28"/>
          <w:szCs w:val="28"/>
          <w:lang w:eastAsia="uk-UA"/>
        </w:rPr>
        <w:t xml:space="preserve">етодична робота у була спрямована на комплексне вдосконалення освітнього процесу, професійне зростання педагогічних працівників і формування у здобувачів освіти </w:t>
      </w:r>
      <w:proofErr w:type="spellStart"/>
      <w:r w:rsidR="00EB222D" w:rsidRPr="00367582">
        <w:rPr>
          <w:rFonts w:ascii="Times New Roman" w:eastAsia="Times New Roman" w:hAnsi="Times New Roman" w:cs="Times New Roman"/>
          <w:color w:val="0D0D0D"/>
          <w:sz w:val="28"/>
          <w:szCs w:val="28"/>
          <w:lang w:eastAsia="uk-UA"/>
        </w:rPr>
        <w:t>компетентностей</w:t>
      </w:r>
      <w:proofErr w:type="spellEnd"/>
      <w:r w:rsidR="00EB222D" w:rsidRPr="00367582">
        <w:rPr>
          <w:rFonts w:ascii="Times New Roman" w:eastAsia="Times New Roman" w:hAnsi="Times New Roman" w:cs="Times New Roman"/>
          <w:color w:val="0D0D0D"/>
          <w:sz w:val="28"/>
          <w:szCs w:val="28"/>
          <w:lang w:eastAsia="uk-UA"/>
        </w:rPr>
        <w:t>, необхідних для успішної професійної діяльності та под</w:t>
      </w:r>
      <w:r w:rsidR="00EB222D">
        <w:rPr>
          <w:rFonts w:ascii="Times New Roman" w:eastAsia="Times New Roman" w:hAnsi="Times New Roman" w:cs="Times New Roman"/>
          <w:color w:val="0D0D0D"/>
          <w:sz w:val="28"/>
          <w:szCs w:val="28"/>
          <w:lang w:eastAsia="uk-UA"/>
        </w:rPr>
        <w:t>альшого особистісного розвитку.</w:t>
      </w:r>
    </w:p>
    <w:p w14:paraId="7E38A435" w14:textId="77777777" w:rsidR="009E42A2" w:rsidRPr="00367582" w:rsidRDefault="009E42A2" w:rsidP="009E42A2">
      <w:pPr>
        <w:shd w:val="clear" w:color="auto" w:fill="FFFFFF"/>
        <w:spacing w:after="0" w:line="360" w:lineRule="auto"/>
        <w:ind w:firstLine="709"/>
        <w:jc w:val="both"/>
        <w:rPr>
          <w:rFonts w:ascii="Times New Roman" w:eastAsia="Times New Roman" w:hAnsi="Times New Roman" w:cs="Times New Roman"/>
          <w:color w:val="0D0D0D"/>
          <w:sz w:val="28"/>
          <w:szCs w:val="28"/>
          <w:lang w:eastAsia="uk-UA"/>
        </w:rPr>
      </w:pPr>
      <w:r w:rsidRPr="00367582">
        <w:rPr>
          <w:rFonts w:ascii="Times New Roman" w:eastAsia="Times New Roman" w:hAnsi="Times New Roman" w:cs="Times New Roman"/>
          <w:color w:val="0D0D0D"/>
          <w:sz w:val="28"/>
          <w:szCs w:val="28"/>
          <w:lang w:eastAsia="uk-UA"/>
        </w:rPr>
        <w:t xml:space="preserve">У наступному навчальному році доцільно продовжити роботу над розвитком цифрової та педагогічної компетентності працівників, удосконаленням електронного навчально-методичного забезпечення, </w:t>
      </w:r>
      <w:r w:rsidRPr="00367582">
        <w:rPr>
          <w:rFonts w:ascii="Times New Roman" w:eastAsia="Times New Roman" w:hAnsi="Times New Roman" w:cs="Times New Roman"/>
          <w:color w:val="0D0D0D"/>
          <w:sz w:val="28"/>
          <w:szCs w:val="28"/>
          <w:lang w:eastAsia="uk-UA"/>
        </w:rPr>
        <w:lastRenderedPageBreak/>
        <w:t xml:space="preserve">розширенням використання штучного інтелекту, активізацією співпраці з роботодавцями та </w:t>
      </w:r>
      <w:proofErr w:type="spellStart"/>
      <w:r w:rsidRPr="00367582">
        <w:rPr>
          <w:rFonts w:ascii="Times New Roman" w:eastAsia="Times New Roman" w:hAnsi="Times New Roman" w:cs="Times New Roman"/>
          <w:color w:val="0D0D0D"/>
          <w:sz w:val="28"/>
          <w:szCs w:val="28"/>
          <w:lang w:eastAsia="uk-UA"/>
        </w:rPr>
        <w:t>стейкхолдерами</w:t>
      </w:r>
      <w:proofErr w:type="spellEnd"/>
      <w:r w:rsidRPr="00367582">
        <w:rPr>
          <w:rFonts w:ascii="Times New Roman" w:eastAsia="Times New Roman" w:hAnsi="Times New Roman" w:cs="Times New Roman"/>
          <w:color w:val="0D0D0D"/>
          <w:sz w:val="28"/>
          <w:szCs w:val="28"/>
          <w:lang w:eastAsia="uk-UA"/>
        </w:rPr>
        <w:t xml:space="preserve">, залученням практиків до освітнього процесу, розвитком міжнародного партнерства та </w:t>
      </w:r>
      <w:proofErr w:type="spellStart"/>
      <w:r w:rsidRPr="00367582">
        <w:rPr>
          <w:rFonts w:ascii="Times New Roman" w:eastAsia="Times New Roman" w:hAnsi="Times New Roman" w:cs="Times New Roman"/>
          <w:color w:val="0D0D0D"/>
          <w:sz w:val="28"/>
          <w:szCs w:val="28"/>
          <w:lang w:eastAsia="uk-UA"/>
        </w:rPr>
        <w:t>проєктної</w:t>
      </w:r>
      <w:proofErr w:type="spellEnd"/>
      <w:r w:rsidRPr="00367582">
        <w:rPr>
          <w:rFonts w:ascii="Times New Roman" w:eastAsia="Times New Roman" w:hAnsi="Times New Roman" w:cs="Times New Roman"/>
          <w:color w:val="0D0D0D"/>
          <w:sz w:val="28"/>
          <w:szCs w:val="28"/>
          <w:lang w:eastAsia="uk-UA"/>
        </w:rPr>
        <w:t xml:space="preserve"> діяльності, поширенням кращого педагогічного досвіду й підтримкою наукової та творчої активності здобувачів освіти.</w:t>
      </w:r>
    </w:p>
    <w:p w14:paraId="74EF37B6" w14:textId="77777777" w:rsidR="00B652C6" w:rsidRPr="00643B7A" w:rsidRDefault="00B652C6" w:rsidP="009E42A2">
      <w:pPr>
        <w:spacing w:after="0" w:line="240" w:lineRule="auto"/>
        <w:ind w:firstLine="708"/>
        <w:jc w:val="both"/>
        <w:rPr>
          <w:rFonts w:ascii="Times New Roman" w:hAnsi="Times New Roman" w:cs="Times New Roman"/>
          <w:b/>
          <w:sz w:val="24"/>
          <w:szCs w:val="24"/>
        </w:rPr>
      </w:pPr>
    </w:p>
    <w:p w14:paraId="6762714A" w14:textId="040F266B" w:rsidR="00B652C6" w:rsidRPr="009B5F80" w:rsidRDefault="00B652C6" w:rsidP="009B5F80">
      <w:pPr>
        <w:spacing w:after="0" w:line="360" w:lineRule="auto"/>
        <w:ind w:firstLine="708"/>
        <w:jc w:val="center"/>
        <w:rPr>
          <w:rFonts w:ascii="Times New Roman" w:hAnsi="Times New Roman" w:cs="Times New Roman"/>
          <w:b/>
          <w:sz w:val="24"/>
          <w:szCs w:val="24"/>
        </w:rPr>
      </w:pPr>
      <w:r w:rsidRPr="00B652C6">
        <w:rPr>
          <w:rFonts w:ascii="Times New Roman" w:hAnsi="Times New Roman" w:cs="Times New Roman"/>
          <w:b/>
          <w:sz w:val="24"/>
          <w:szCs w:val="24"/>
        </w:rPr>
        <w:t>КАДРОВЕ ЗАБЕЗПЕЧЕННЯ</w:t>
      </w:r>
    </w:p>
    <w:p w14:paraId="46A11673" w14:textId="6C0978B1" w:rsidR="00B652C6" w:rsidRDefault="00B652C6" w:rsidP="009B5F80">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Загальна чисельність працівників коледжу становить – 161 осіб, у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w:t>
      </w:r>
    </w:p>
    <w:p w14:paraId="2CE70934" w14:textId="77777777" w:rsidR="00B652C6" w:rsidRDefault="00B652C6" w:rsidP="009B5F80">
      <w:pPr>
        <w:numPr>
          <w:ilvl w:val="0"/>
          <w:numId w:val="20"/>
        </w:numPr>
        <w:spacing w:after="0" w:line="36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керівний склад – 12;</w:t>
      </w:r>
    </w:p>
    <w:p w14:paraId="3658D80C" w14:textId="77777777" w:rsidR="00B652C6" w:rsidRDefault="00B652C6" w:rsidP="009B5F80">
      <w:pPr>
        <w:numPr>
          <w:ilvl w:val="0"/>
          <w:numId w:val="20"/>
        </w:numPr>
        <w:spacing w:after="0" w:line="36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викладачі – 8</w:t>
      </w:r>
      <w:r w:rsidRPr="00B652C6">
        <w:rPr>
          <w:rFonts w:ascii="Times New Roman" w:hAnsi="Times New Roman" w:cs="Times New Roman"/>
          <w:sz w:val="28"/>
          <w:szCs w:val="28"/>
          <w:lang w:val="ru-RU"/>
        </w:rPr>
        <w:t>2</w:t>
      </w:r>
      <w:r>
        <w:rPr>
          <w:rFonts w:ascii="Times New Roman" w:hAnsi="Times New Roman" w:cs="Times New Roman"/>
          <w:sz w:val="28"/>
          <w:szCs w:val="28"/>
        </w:rPr>
        <w:t xml:space="preserve"> (з них: 5 осіб перебувають у декретній відпустці);</w:t>
      </w:r>
    </w:p>
    <w:p w14:paraId="09651B21" w14:textId="77777777" w:rsidR="00B652C6" w:rsidRDefault="00B652C6" w:rsidP="009B5F80">
      <w:pPr>
        <w:numPr>
          <w:ilvl w:val="0"/>
          <w:numId w:val="20"/>
        </w:numPr>
        <w:spacing w:after="0" w:line="36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майстри виробничого навчання – 25 (з них: 2 осіб перебувають у декретній відпустці);</w:t>
      </w:r>
    </w:p>
    <w:p w14:paraId="06CE8181" w14:textId="77777777" w:rsidR="00B652C6" w:rsidRDefault="00B652C6" w:rsidP="009B5F80">
      <w:pPr>
        <w:numPr>
          <w:ilvl w:val="0"/>
          <w:numId w:val="20"/>
        </w:numPr>
        <w:spacing w:after="0" w:line="36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вихователі – 2;</w:t>
      </w:r>
    </w:p>
    <w:p w14:paraId="3B4AF466" w14:textId="77777777" w:rsidR="00B652C6" w:rsidRDefault="00B652C6" w:rsidP="009B5F80">
      <w:pPr>
        <w:numPr>
          <w:ilvl w:val="0"/>
          <w:numId w:val="20"/>
        </w:numPr>
        <w:spacing w:after="0" w:line="36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методисти – 2;</w:t>
      </w:r>
    </w:p>
    <w:p w14:paraId="458ED248" w14:textId="77777777" w:rsidR="00B652C6" w:rsidRDefault="00B652C6" w:rsidP="009B5F80">
      <w:pPr>
        <w:numPr>
          <w:ilvl w:val="0"/>
          <w:numId w:val="20"/>
        </w:numPr>
        <w:spacing w:after="0" w:line="36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соціальний педагог – 1;</w:t>
      </w:r>
    </w:p>
    <w:p w14:paraId="1325FD35" w14:textId="77777777" w:rsidR="00B652C6" w:rsidRDefault="00B652C6" w:rsidP="009B5F80">
      <w:pPr>
        <w:numPr>
          <w:ilvl w:val="0"/>
          <w:numId w:val="20"/>
        </w:numPr>
        <w:spacing w:after="0" w:line="36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культорганізатор – 1;</w:t>
      </w:r>
    </w:p>
    <w:p w14:paraId="336FA70E" w14:textId="77777777" w:rsidR="00B652C6" w:rsidRPr="00B652C6" w:rsidRDefault="00B652C6" w:rsidP="009B5F80">
      <w:pPr>
        <w:numPr>
          <w:ilvl w:val="0"/>
          <w:numId w:val="20"/>
        </w:numPr>
        <w:spacing w:after="0" w:line="360" w:lineRule="auto"/>
        <w:ind w:left="0"/>
        <w:contextualSpacing/>
        <w:jc w:val="both"/>
        <w:rPr>
          <w:rFonts w:ascii="Times New Roman" w:hAnsi="Times New Roman" w:cs="Times New Roman"/>
          <w:sz w:val="28"/>
          <w:szCs w:val="28"/>
        </w:rPr>
      </w:pPr>
      <w:r>
        <w:rPr>
          <w:rFonts w:ascii="Times New Roman" w:hAnsi="Times New Roman" w:cs="Times New Roman"/>
          <w:sz w:val="28"/>
          <w:szCs w:val="28"/>
        </w:rPr>
        <w:t>спеціалісти та робітники – 36.</w:t>
      </w:r>
      <w:r>
        <w:rPr>
          <w:rFonts w:ascii="Times New Roman" w:hAnsi="Times New Roman" w:cs="Times New Roman"/>
          <w:sz w:val="28"/>
          <w:szCs w:val="28"/>
          <w:lang w:val="en-US"/>
        </w:rPr>
        <w:t xml:space="preserve"> </w:t>
      </w:r>
    </w:p>
    <w:p w14:paraId="1705EC26" w14:textId="77777777" w:rsidR="00B652C6" w:rsidRDefault="00B652C6" w:rsidP="009B5F80">
      <w:pPr>
        <w:spacing w:after="0" w:line="360" w:lineRule="auto"/>
        <w:contextualSpacing/>
        <w:jc w:val="center"/>
        <w:rPr>
          <w:rFonts w:ascii="Times New Roman" w:hAnsi="Times New Roman" w:cs="Times New Roman"/>
          <w:b/>
          <w:sz w:val="24"/>
          <w:szCs w:val="24"/>
          <w:lang w:val="en-US"/>
        </w:rPr>
      </w:pPr>
    </w:p>
    <w:p w14:paraId="755A620A" w14:textId="79480DF8" w:rsidR="00B652C6" w:rsidRDefault="00B652C6" w:rsidP="009B5F80">
      <w:pPr>
        <w:spacing w:after="0" w:line="360" w:lineRule="auto"/>
        <w:contextualSpacing/>
        <w:jc w:val="center"/>
        <w:rPr>
          <w:rFonts w:ascii="Times New Roman" w:hAnsi="Times New Roman" w:cs="Times New Roman"/>
          <w:sz w:val="28"/>
          <w:szCs w:val="28"/>
        </w:rPr>
      </w:pPr>
      <w:r>
        <w:rPr>
          <w:rFonts w:ascii="Times New Roman" w:hAnsi="Times New Roman" w:cs="Times New Roman"/>
          <w:b/>
          <w:sz w:val="24"/>
          <w:szCs w:val="24"/>
        </w:rPr>
        <w:t>ОХОРОНА ПРАЦІ</w:t>
      </w:r>
    </w:p>
    <w:p w14:paraId="7B819887" w14:textId="77777777" w:rsidR="00B652C6" w:rsidRPr="00BD00CB" w:rsidRDefault="00B652C6" w:rsidP="009B5F80">
      <w:pPr>
        <w:spacing w:after="0" w:line="360" w:lineRule="auto"/>
        <w:ind w:firstLine="708"/>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Виконання Стратегії розвитку коледжу з охорони праці спрямоване на створення безпечних і здорових умов праці та навчання для всіх учасників освітнього процесу, формування культури безпеки, попередження виробничого та побутового травматизму, а також забезпечення належного рівня пожежної, електричної та техногенної безпеки.</w:t>
      </w:r>
    </w:p>
    <w:p w14:paraId="35C57C03" w14:textId="77777777" w:rsidR="00B652C6" w:rsidRPr="00B652C6" w:rsidRDefault="00B652C6" w:rsidP="00B652C6">
      <w:pPr>
        <w:spacing w:after="0" w:line="360" w:lineRule="auto"/>
        <w:jc w:val="both"/>
        <w:outlineLvl w:val="1"/>
        <w:rPr>
          <w:rFonts w:ascii="Times New Roman" w:eastAsia="Times New Roman" w:hAnsi="Times New Roman" w:cs="Times New Roman"/>
          <w:bCs/>
          <w:i/>
          <w:sz w:val="28"/>
          <w:szCs w:val="28"/>
          <w:u w:val="single"/>
          <w:lang w:eastAsia="uk-UA"/>
        </w:rPr>
      </w:pPr>
      <w:r w:rsidRPr="00B652C6">
        <w:rPr>
          <w:rFonts w:ascii="Times New Roman" w:eastAsia="Times New Roman" w:hAnsi="Times New Roman" w:cs="Times New Roman"/>
          <w:bCs/>
          <w:i/>
          <w:sz w:val="28"/>
          <w:szCs w:val="28"/>
          <w:u w:val="single"/>
          <w:lang w:eastAsia="uk-UA"/>
        </w:rPr>
        <w:t xml:space="preserve"> Організаційне забезпечення охорони праці</w:t>
      </w:r>
    </w:p>
    <w:p w14:paraId="74335A6D" w14:textId="77777777" w:rsidR="00B652C6" w:rsidRPr="00BD00CB" w:rsidRDefault="00B652C6" w:rsidP="00B652C6">
      <w:pPr>
        <w:spacing w:after="0" w:line="360" w:lineRule="auto"/>
        <w:ind w:firstLine="708"/>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Забезпечено функціонування системи управління охороною праці відповідно до чинного законодавства України. Здійснюється контроль за дотриманням працівниками та здобувачами освіти вимог нормативно-правових актів з охорони праці, безпеки життєдіяльності та пожежної безпеки.</w:t>
      </w:r>
    </w:p>
    <w:p w14:paraId="7120F18B" w14:textId="77777777" w:rsidR="00B652C6" w:rsidRPr="00BD00CB" w:rsidRDefault="00B652C6" w:rsidP="00B652C6">
      <w:pPr>
        <w:spacing w:after="0" w:line="360" w:lineRule="auto"/>
        <w:ind w:firstLine="708"/>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Проводяться вступні, первинні, повторні, позапланові та цільові інструктажі з охорони праці та безпеки життєдіяльності з відповідною реєстрацією їх проведення.</w:t>
      </w:r>
    </w:p>
    <w:p w14:paraId="17DF5BB5" w14:textId="77777777" w:rsidR="00B652C6" w:rsidRPr="00BD00CB" w:rsidRDefault="00B652C6" w:rsidP="00B652C6">
      <w:pPr>
        <w:spacing w:after="0" w:line="360" w:lineRule="auto"/>
        <w:ind w:firstLine="708"/>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lastRenderedPageBreak/>
        <w:t xml:space="preserve">Працівники коледжу своєчасно проходять навчання та перевірку знань з питань охорони праці, пожежної безпеки та надання </w:t>
      </w:r>
      <w:proofErr w:type="spellStart"/>
      <w:r w:rsidRPr="00BD00CB">
        <w:rPr>
          <w:rFonts w:ascii="Times New Roman" w:eastAsia="Times New Roman" w:hAnsi="Times New Roman" w:cs="Times New Roman"/>
          <w:sz w:val="28"/>
          <w:szCs w:val="28"/>
          <w:lang w:eastAsia="uk-UA"/>
        </w:rPr>
        <w:t>домедичної</w:t>
      </w:r>
      <w:proofErr w:type="spellEnd"/>
      <w:r w:rsidRPr="00BD00CB">
        <w:rPr>
          <w:rFonts w:ascii="Times New Roman" w:eastAsia="Times New Roman" w:hAnsi="Times New Roman" w:cs="Times New Roman"/>
          <w:sz w:val="28"/>
          <w:szCs w:val="28"/>
          <w:lang w:eastAsia="uk-UA"/>
        </w:rPr>
        <w:t xml:space="preserve"> допомоги відповідно до встановлених вимог.</w:t>
      </w:r>
    </w:p>
    <w:p w14:paraId="6ECDEC1E" w14:textId="77777777" w:rsidR="00B652C6" w:rsidRPr="00B652C6" w:rsidRDefault="00B652C6" w:rsidP="00B652C6">
      <w:pPr>
        <w:spacing w:after="0" w:line="360" w:lineRule="auto"/>
        <w:jc w:val="both"/>
        <w:outlineLvl w:val="1"/>
        <w:rPr>
          <w:rFonts w:ascii="Times New Roman" w:eastAsia="Times New Roman" w:hAnsi="Times New Roman" w:cs="Times New Roman"/>
          <w:bCs/>
          <w:i/>
          <w:sz w:val="28"/>
          <w:szCs w:val="28"/>
          <w:u w:val="single"/>
          <w:lang w:eastAsia="uk-UA"/>
        </w:rPr>
      </w:pPr>
      <w:r w:rsidRPr="00B652C6">
        <w:rPr>
          <w:rFonts w:ascii="Times New Roman" w:eastAsia="Times New Roman" w:hAnsi="Times New Roman" w:cs="Times New Roman"/>
          <w:bCs/>
          <w:i/>
          <w:sz w:val="28"/>
          <w:szCs w:val="28"/>
          <w:u w:val="single"/>
          <w:lang w:eastAsia="uk-UA"/>
        </w:rPr>
        <w:t>Створення безпечного освітнього середовища</w:t>
      </w:r>
    </w:p>
    <w:p w14:paraId="6CE83208" w14:textId="77777777" w:rsidR="00B652C6" w:rsidRPr="00BD00CB" w:rsidRDefault="00B652C6" w:rsidP="00B652C6">
      <w:pPr>
        <w:spacing w:after="0" w:line="360" w:lineRule="auto"/>
        <w:ind w:firstLine="708"/>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Особлива увага приділяється забезпеченню безпечних умов перебування здобувачів освіти та працівників у навчальних корпусах, лаб</w:t>
      </w:r>
      <w:r>
        <w:rPr>
          <w:rFonts w:ascii="Times New Roman" w:eastAsia="Times New Roman" w:hAnsi="Times New Roman" w:cs="Times New Roman"/>
          <w:sz w:val="28"/>
          <w:szCs w:val="28"/>
          <w:lang w:eastAsia="uk-UA"/>
        </w:rPr>
        <w:t>ораторіях, майстернях, спортивній залі</w:t>
      </w:r>
      <w:r w:rsidRPr="00BD00CB">
        <w:rPr>
          <w:rFonts w:ascii="Times New Roman" w:eastAsia="Times New Roman" w:hAnsi="Times New Roman" w:cs="Times New Roman"/>
          <w:sz w:val="28"/>
          <w:szCs w:val="28"/>
          <w:lang w:eastAsia="uk-UA"/>
        </w:rPr>
        <w:t xml:space="preserve"> та на території коледжу.</w:t>
      </w:r>
    </w:p>
    <w:p w14:paraId="22D455EB" w14:textId="77777777" w:rsidR="00B652C6" w:rsidRDefault="00B652C6" w:rsidP="00B652C6">
      <w:pPr>
        <w:spacing w:after="0" w:line="360" w:lineRule="auto"/>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 xml:space="preserve">Регулярно здійснюється огляд стану навчальних приміщень, обладнання, електричних мереж, засобів пожежогасіння та шляхів евакуації. </w:t>
      </w:r>
    </w:p>
    <w:p w14:paraId="46F0D955" w14:textId="77777777" w:rsidR="00B652C6" w:rsidRPr="00BD00CB" w:rsidRDefault="00B652C6" w:rsidP="00B652C6">
      <w:pPr>
        <w:spacing w:after="0" w:line="360" w:lineRule="auto"/>
        <w:ind w:firstLine="708"/>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Проводиться робота щодо підтримання належного санітарно-гігієнічного стану приміщень, забезпечення необхідного освітлення, температурного режиму, вентиляції та безпечної експлуатації обладнання.</w:t>
      </w:r>
    </w:p>
    <w:p w14:paraId="20CE7E3A" w14:textId="77777777" w:rsidR="00B652C6" w:rsidRPr="00B652C6" w:rsidRDefault="00B652C6" w:rsidP="00B652C6">
      <w:pPr>
        <w:spacing w:after="0" w:line="360" w:lineRule="auto"/>
        <w:jc w:val="both"/>
        <w:outlineLvl w:val="1"/>
        <w:rPr>
          <w:rFonts w:ascii="Times New Roman" w:eastAsia="Times New Roman" w:hAnsi="Times New Roman" w:cs="Times New Roman"/>
          <w:bCs/>
          <w:sz w:val="28"/>
          <w:szCs w:val="28"/>
          <w:u w:val="single"/>
          <w:lang w:eastAsia="uk-UA"/>
        </w:rPr>
      </w:pPr>
      <w:r w:rsidRPr="00B652C6">
        <w:rPr>
          <w:rFonts w:ascii="Times New Roman" w:eastAsia="Times New Roman" w:hAnsi="Times New Roman" w:cs="Times New Roman"/>
          <w:bCs/>
          <w:sz w:val="28"/>
          <w:szCs w:val="28"/>
          <w:u w:val="single"/>
          <w:lang w:eastAsia="uk-UA"/>
        </w:rPr>
        <w:t>Профілактика травматизму</w:t>
      </w:r>
    </w:p>
    <w:p w14:paraId="2CCD4393" w14:textId="77777777" w:rsidR="00B652C6" w:rsidRPr="00BD00CB" w:rsidRDefault="00B652C6" w:rsidP="00B652C6">
      <w:pPr>
        <w:spacing w:after="0" w:line="360" w:lineRule="auto"/>
        <w:ind w:firstLine="708"/>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Важливим напрямом реалізації Стратегії є профілактика травматизму серед працівників та здобувачів освіти.</w:t>
      </w:r>
    </w:p>
    <w:p w14:paraId="59A62356" w14:textId="77777777" w:rsidR="00B652C6" w:rsidRPr="00BD00CB" w:rsidRDefault="00B652C6" w:rsidP="00B652C6">
      <w:pPr>
        <w:spacing w:after="0" w:line="360" w:lineRule="auto"/>
        <w:ind w:firstLine="708"/>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З цією метою проводяться тематичні бесіди, інструктажі, виховні години, інформаційно-просвітницькі заходи з питань безпечної поведінки, правил дорожнього руху, пожежної безпеки, електробезпеки, мінної безпеки та дій у надзвичайних ситуаціях.</w:t>
      </w:r>
    </w:p>
    <w:p w14:paraId="55A67847" w14:textId="77777777" w:rsidR="00B652C6" w:rsidRPr="00BD00CB" w:rsidRDefault="00B652C6" w:rsidP="00B652C6">
      <w:pPr>
        <w:spacing w:after="0" w:line="360" w:lineRule="auto"/>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Особлива увага приділяється формуванню у здобувачів освіти відповідального ставлення до власної безпеки та безпеки оточуючих.</w:t>
      </w:r>
    </w:p>
    <w:p w14:paraId="6E61140E" w14:textId="77777777" w:rsidR="00B652C6" w:rsidRPr="00B652C6" w:rsidRDefault="00B652C6" w:rsidP="00B652C6">
      <w:pPr>
        <w:spacing w:after="0" w:line="360" w:lineRule="auto"/>
        <w:jc w:val="both"/>
        <w:outlineLvl w:val="1"/>
        <w:rPr>
          <w:rFonts w:ascii="Times New Roman" w:eastAsia="Times New Roman" w:hAnsi="Times New Roman" w:cs="Times New Roman"/>
          <w:bCs/>
          <w:sz w:val="28"/>
          <w:szCs w:val="28"/>
          <w:u w:val="single"/>
          <w:lang w:eastAsia="uk-UA"/>
        </w:rPr>
      </w:pPr>
      <w:r w:rsidRPr="00B652C6">
        <w:rPr>
          <w:rFonts w:ascii="Times New Roman" w:eastAsia="Times New Roman" w:hAnsi="Times New Roman" w:cs="Times New Roman"/>
          <w:bCs/>
          <w:sz w:val="28"/>
          <w:szCs w:val="28"/>
          <w:u w:val="single"/>
          <w:lang w:eastAsia="uk-UA"/>
        </w:rPr>
        <w:t>Пожежна та техногенна безпека</w:t>
      </w:r>
    </w:p>
    <w:p w14:paraId="1D4B5C3E" w14:textId="77777777" w:rsidR="00B652C6" w:rsidRPr="00BD00CB" w:rsidRDefault="00B652C6" w:rsidP="00B652C6">
      <w:pPr>
        <w:spacing w:after="0" w:line="360" w:lineRule="auto"/>
        <w:ind w:firstLine="708"/>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Забезпечується виконання вимог пожежної безпеки. Проводиться контроль за справністю засобів пожежогасіння, станом евакуаційних виходів та доступністю шляхів евакуації.</w:t>
      </w:r>
    </w:p>
    <w:p w14:paraId="6F1E7370" w14:textId="77777777" w:rsidR="00B652C6" w:rsidRPr="00BD00CB" w:rsidRDefault="00B652C6" w:rsidP="00B652C6">
      <w:pPr>
        <w:spacing w:after="0" w:line="360" w:lineRule="auto"/>
        <w:ind w:firstLine="708"/>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Періодично відпрацьовуються алгоритми евакуації учасників освітнього процесу, порядок дій під час сигналу «Повітряна тривога» та інших загроз.</w:t>
      </w:r>
    </w:p>
    <w:p w14:paraId="7E3F8360" w14:textId="77777777" w:rsidR="00B652C6" w:rsidRPr="00B652C6" w:rsidRDefault="00B652C6" w:rsidP="00B652C6">
      <w:pPr>
        <w:spacing w:after="0" w:line="360" w:lineRule="auto"/>
        <w:jc w:val="both"/>
        <w:outlineLvl w:val="1"/>
        <w:rPr>
          <w:rFonts w:ascii="Times New Roman" w:eastAsia="Times New Roman" w:hAnsi="Times New Roman" w:cs="Times New Roman"/>
          <w:bCs/>
          <w:i/>
          <w:sz w:val="28"/>
          <w:szCs w:val="28"/>
          <w:u w:val="single"/>
          <w:lang w:eastAsia="uk-UA"/>
        </w:rPr>
      </w:pPr>
      <w:r w:rsidRPr="00B652C6">
        <w:rPr>
          <w:rFonts w:ascii="Times New Roman" w:eastAsia="Times New Roman" w:hAnsi="Times New Roman" w:cs="Times New Roman"/>
          <w:bCs/>
          <w:i/>
          <w:sz w:val="28"/>
          <w:szCs w:val="28"/>
          <w:u w:val="single"/>
          <w:lang w:eastAsia="uk-UA"/>
        </w:rPr>
        <w:t>Безпека під час освітнього процесу</w:t>
      </w:r>
    </w:p>
    <w:p w14:paraId="659FE518" w14:textId="77777777" w:rsidR="00B652C6" w:rsidRPr="00BD00CB" w:rsidRDefault="00B652C6" w:rsidP="00B652C6">
      <w:pPr>
        <w:spacing w:after="0" w:line="360" w:lineRule="auto"/>
        <w:ind w:firstLine="708"/>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Під час проведення практичних занять, лабораторних робіт та роботи з обладнанням забезпечується дотримання вимог безпеки відповідно до специфіки освітніх програм.</w:t>
      </w:r>
    </w:p>
    <w:p w14:paraId="4224C739" w14:textId="77777777" w:rsidR="00B652C6" w:rsidRPr="00BD00CB" w:rsidRDefault="00B652C6" w:rsidP="009B5F80">
      <w:pPr>
        <w:spacing w:after="0" w:line="360" w:lineRule="auto"/>
        <w:ind w:firstLine="851"/>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lastRenderedPageBreak/>
        <w:t>Викладачами та майстрами виробничого навчання здійснюється постійний контроль за дотриманням здобувачами освіти правил безпечної роботи з обладнанням, інструментами та матеріалами.</w:t>
      </w:r>
    </w:p>
    <w:p w14:paraId="17FBB911" w14:textId="77777777" w:rsidR="00B652C6" w:rsidRPr="00B652C6" w:rsidRDefault="00B652C6" w:rsidP="00B652C6">
      <w:pPr>
        <w:spacing w:after="0" w:line="360" w:lineRule="auto"/>
        <w:jc w:val="both"/>
        <w:outlineLvl w:val="1"/>
        <w:rPr>
          <w:rFonts w:ascii="Times New Roman" w:eastAsia="Times New Roman" w:hAnsi="Times New Roman" w:cs="Times New Roman"/>
          <w:bCs/>
          <w:i/>
          <w:sz w:val="28"/>
          <w:szCs w:val="28"/>
          <w:u w:val="single"/>
          <w:lang w:eastAsia="uk-UA"/>
        </w:rPr>
      </w:pPr>
      <w:r w:rsidRPr="00B652C6">
        <w:rPr>
          <w:rFonts w:ascii="Times New Roman" w:eastAsia="Times New Roman" w:hAnsi="Times New Roman" w:cs="Times New Roman"/>
          <w:bCs/>
          <w:i/>
          <w:sz w:val="28"/>
          <w:szCs w:val="28"/>
          <w:u w:val="single"/>
          <w:lang w:eastAsia="uk-UA"/>
        </w:rPr>
        <w:t>Основні результати виконання Стратегії</w:t>
      </w:r>
    </w:p>
    <w:p w14:paraId="2EF76F1C" w14:textId="77777777" w:rsidR="00B652C6" w:rsidRPr="00BD00CB" w:rsidRDefault="00B652C6" w:rsidP="00B652C6">
      <w:pPr>
        <w:spacing w:after="0" w:line="360" w:lineRule="auto"/>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У результаті реалізації визначених заходів:</w:t>
      </w:r>
    </w:p>
    <w:p w14:paraId="656E45E8" w14:textId="77777777" w:rsidR="00B652C6" w:rsidRPr="00BD00CB" w:rsidRDefault="00B652C6" w:rsidP="00B652C6">
      <w:pPr>
        <w:numPr>
          <w:ilvl w:val="0"/>
          <w:numId w:val="21"/>
        </w:numPr>
        <w:spacing w:after="0" w:line="360" w:lineRule="auto"/>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забезпечується належний рівень організації роботи з охорони праці;</w:t>
      </w:r>
    </w:p>
    <w:p w14:paraId="527CD316" w14:textId="77777777" w:rsidR="00B652C6" w:rsidRPr="00BD00CB" w:rsidRDefault="00B652C6" w:rsidP="00B652C6">
      <w:pPr>
        <w:numPr>
          <w:ilvl w:val="0"/>
          <w:numId w:val="21"/>
        </w:numPr>
        <w:spacing w:after="0" w:line="360" w:lineRule="auto"/>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підвищується рівень обізнаності працівників і здобувачів освіти щодо вимог безпеки;</w:t>
      </w:r>
    </w:p>
    <w:p w14:paraId="19BACBDC" w14:textId="77777777" w:rsidR="00B652C6" w:rsidRPr="00BD00CB" w:rsidRDefault="00B652C6" w:rsidP="00B652C6">
      <w:pPr>
        <w:numPr>
          <w:ilvl w:val="0"/>
          <w:numId w:val="21"/>
        </w:numPr>
        <w:spacing w:after="0" w:line="360" w:lineRule="auto"/>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здійснюється систематичний контроль за безпечним станом приміщень та обладнання;</w:t>
      </w:r>
    </w:p>
    <w:p w14:paraId="2E2B7ABC" w14:textId="77777777" w:rsidR="00B652C6" w:rsidRPr="00BD00CB" w:rsidRDefault="00B652C6" w:rsidP="00B652C6">
      <w:pPr>
        <w:numPr>
          <w:ilvl w:val="0"/>
          <w:numId w:val="21"/>
        </w:numPr>
        <w:spacing w:after="0" w:line="360" w:lineRule="auto"/>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проводиться профілактична робота щодо недопущення травматизму;</w:t>
      </w:r>
    </w:p>
    <w:p w14:paraId="55104088" w14:textId="77777777" w:rsidR="00B652C6" w:rsidRPr="00BD00CB" w:rsidRDefault="00B652C6" w:rsidP="00B652C6">
      <w:pPr>
        <w:numPr>
          <w:ilvl w:val="0"/>
          <w:numId w:val="21"/>
        </w:numPr>
        <w:spacing w:after="0" w:line="360" w:lineRule="auto"/>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удосконалюється система навчання та інструктажів з охорони праці;</w:t>
      </w:r>
    </w:p>
    <w:p w14:paraId="6B88911F" w14:textId="77777777" w:rsidR="00B652C6" w:rsidRPr="00BD00CB" w:rsidRDefault="00B652C6" w:rsidP="00B652C6">
      <w:pPr>
        <w:numPr>
          <w:ilvl w:val="0"/>
          <w:numId w:val="21"/>
        </w:numPr>
        <w:spacing w:after="0" w:line="360" w:lineRule="auto"/>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формуються навички безпечної поведінки та дій у надзвичайних ситуаціях;</w:t>
      </w:r>
    </w:p>
    <w:p w14:paraId="71344BCB" w14:textId="77777777" w:rsidR="00B652C6" w:rsidRPr="00BD00CB" w:rsidRDefault="00B652C6" w:rsidP="00B652C6">
      <w:pPr>
        <w:numPr>
          <w:ilvl w:val="0"/>
          <w:numId w:val="21"/>
        </w:numPr>
        <w:spacing w:after="0" w:line="360" w:lineRule="auto"/>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підтримується належний рівень пожежної, електричної та техногенної безпеки;</w:t>
      </w:r>
    </w:p>
    <w:p w14:paraId="7E4C9C8F" w14:textId="77777777" w:rsidR="00B652C6" w:rsidRPr="00BD00CB" w:rsidRDefault="00B652C6" w:rsidP="00B652C6">
      <w:pPr>
        <w:numPr>
          <w:ilvl w:val="0"/>
          <w:numId w:val="21"/>
        </w:numPr>
        <w:spacing w:after="0" w:line="360" w:lineRule="auto"/>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створюються умови для збереження життя і здоров’я учасників освітнього процесу.</w:t>
      </w:r>
    </w:p>
    <w:p w14:paraId="5C1F16DA" w14:textId="77777777" w:rsidR="00B652C6" w:rsidRPr="00BD00CB" w:rsidRDefault="00B652C6" w:rsidP="009B5F80">
      <w:pPr>
        <w:spacing w:after="0" w:line="360" w:lineRule="auto"/>
        <w:ind w:firstLine="851"/>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Подальша реалізація Стратегії розвитку коледжу з охорони праці передбачає удосконалення системи управління охороною праці, підвищення рівня безпеки освітнього середовища, оновлення матеріально-технічної бази, регулярне проведення навчань і тренувань, посилення профілактичної роботи та формування високої культури безпеки серед усіх учасників освітнього процесу.</w:t>
      </w:r>
    </w:p>
    <w:p w14:paraId="2FBCA19B" w14:textId="77777777" w:rsidR="00B652C6" w:rsidRPr="00BD00CB" w:rsidRDefault="00B652C6" w:rsidP="009B5F80">
      <w:pPr>
        <w:spacing w:after="0" w:line="360" w:lineRule="auto"/>
        <w:ind w:firstLine="851"/>
        <w:jc w:val="both"/>
        <w:rPr>
          <w:rFonts w:ascii="Times New Roman" w:eastAsia="Times New Roman" w:hAnsi="Times New Roman" w:cs="Times New Roman"/>
          <w:sz w:val="28"/>
          <w:szCs w:val="28"/>
          <w:lang w:eastAsia="uk-UA"/>
        </w:rPr>
      </w:pPr>
      <w:r w:rsidRPr="00BD00CB">
        <w:rPr>
          <w:rFonts w:ascii="Times New Roman" w:eastAsia="Times New Roman" w:hAnsi="Times New Roman" w:cs="Times New Roman"/>
          <w:sz w:val="28"/>
          <w:szCs w:val="28"/>
          <w:lang w:eastAsia="uk-UA"/>
        </w:rPr>
        <w:t>Реалізація зазначених заходів сприятиме створенню сучасного, безпечного та комфортного освітнього середовища, зниженню ризиків виникнення небезпечних ситуацій та забезпеченню пріоритетності життя і здоров’я людини в освітній діяльності коледжу.</w:t>
      </w:r>
    </w:p>
    <w:p w14:paraId="1D9F2D4B" w14:textId="77777777" w:rsidR="009B5F80" w:rsidRDefault="009B5F80" w:rsidP="00F945EA">
      <w:pPr>
        <w:spacing w:after="0" w:line="276" w:lineRule="auto"/>
        <w:rPr>
          <w:rFonts w:ascii="Times New Roman" w:eastAsia="Times New Roman" w:hAnsi="Times New Roman" w:cs="Times New Roman"/>
          <w:b/>
          <w:bCs/>
          <w:sz w:val="24"/>
          <w:szCs w:val="24"/>
          <w:lang w:eastAsia="uk-UA"/>
        </w:rPr>
      </w:pPr>
    </w:p>
    <w:p w14:paraId="7E9949A5" w14:textId="77777777" w:rsidR="009B5F80" w:rsidRDefault="009B5F80" w:rsidP="00EF3659">
      <w:pPr>
        <w:spacing w:after="0" w:line="276" w:lineRule="auto"/>
        <w:jc w:val="center"/>
        <w:rPr>
          <w:rFonts w:ascii="Times New Roman" w:eastAsia="Times New Roman" w:hAnsi="Times New Roman" w:cs="Times New Roman"/>
          <w:b/>
          <w:bCs/>
          <w:sz w:val="24"/>
          <w:szCs w:val="24"/>
          <w:lang w:eastAsia="uk-UA"/>
        </w:rPr>
      </w:pPr>
    </w:p>
    <w:p w14:paraId="12501D7D" w14:textId="3ED8C8E1" w:rsidR="009B5F80" w:rsidRDefault="009B5F80" w:rsidP="00EF3659">
      <w:pPr>
        <w:spacing w:after="0" w:line="276" w:lineRule="auto"/>
        <w:jc w:val="center"/>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ФІНАНСОВО-ГОСПОДАРСЬКА ДІЯЛЬНІСТЬ </w:t>
      </w:r>
    </w:p>
    <w:p w14:paraId="39E6AB1D" w14:textId="77777777" w:rsidR="00F945EA" w:rsidRPr="009B5F80" w:rsidRDefault="00F945EA" w:rsidP="00EF3659">
      <w:pPr>
        <w:spacing w:after="0" w:line="276" w:lineRule="auto"/>
        <w:jc w:val="center"/>
        <w:rPr>
          <w:b/>
          <w:bCs/>
          <w:sz w:val="24"/>
          <w:szCs w:val="24"/>
        </w:rPr>
      </w:pPr>
    </w:p>
    <w:p w14:paraId="1EDF703C" w14:textId="2018B614" w:rsidR="00EF3659" w:rsidRPr="00B83A19" w:rsidRDefault="00EB222D" w:rsidP="00F945EA">
      <w:pPr>
        <w:spacing w:after="0" w:line="360" w:lineRule="auto"/>
        <w:ind w:firstLine="851"/>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А</w:t>
      </w:r>
      <w:r w:rsidR="00EF3659" w:rsidRPr="00B83A19">
        <w:rPr>
          <w:rFonts w:ascii="Times New Roman" w:eastAsia="Times New Roman" w:hAnsi="Times New Roman" w:cs="Times New Roman"/>
          <w:sz w:val="28"/>
          <w:szCs w:val="28"/>
          <w:lang w:eastAsia="uk-UA"/>
        </w:rPr>
        <w:t xml:space="preserve">наліз фінансово-господарської діяльності </w:t>
      </w:r>
      <w:r>
        <w:rPr>
          <w:rFonts w:ascii="Times New Roman" w:eastAsia="Times New Roman" w:hAnsi="Times New Roman" w:cs="Times New Roman"/>
          <w:sz w:val="28"/>
          <w:szCs w:val="28"/>
          <w:lang w:eastAsia="uk-UA"/>
        </w:rPr>
        <w:t xml:space="preserve">коледжу </w:t>
      </w:r>
      <w:r w:rsidR="00EF3659" w:rsidRPr="00B83A19">
        <w:rPr>
          <w:rFonts w:ascii="Times New Roman" w:eastAsia="Times New Roman" w:hAnsi="Times New Roman" w:cs="Times New Roman"/>
          <w:sz w:val="28"/>
          <w:szCs w:val="28"/>
          <w:lang w:eastAsia="uk-UA"/>
        </w:rPr>
        <w:t xml:space="preserve"> за 7 місяців 2026 року (січень – липень). </w:t>
      </w:r>
    </w:p>
    <w:p w14:paraId="7CE17A5F" w14:textId="77777777" w:rsidR="00EF3659" w:rsidRPr="00B83A19" w:rsidRDefault="00EF3659" w:rsidP="00EF3659">
      <w:pPr>
        <w:spacing w:after="0" w:line="360" w:lineRule="auto"/>
        <w:ind w:firstLine="360"/>
        <w:rPr>
          <w:rFonts w:ascii="Times New Roman" w:eastAsia="Times New Roman" w:hAnsi="Times New Roman" w:cs="Times New Roman"/>
          <w:sz w:val="28"/>
          <w:szCs w:val="28"/>
          <w:lang w:eastAsia="uk-UA"/>
        </w:rPr>
      </w:pPr>
    </w:p>
    <w:p w14:paraId="712080C6" w14:textId="77777777" w:rsidR="00EF3659" w:rsidRPr="00B83A19" w:rsidRDefault="00EF3659" w:rsidP="00EF3659">
      <w:pPr>
        <w:spacing w:after="0" w:line="360" w:lineRule="auto"/>
        <w:ind w:firstLine="360"/>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lastRenderedPageBreak/>
        <w:drawing>
          <wp:inline distT="0" distB="0" distL="0" distR="0" wp14:anchorId="775910B3" wp14:editId="2EE2A362">
            <wp:extent cx="5787402" cy="3362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завантаження (1).png"/>
                    <pic:cNvPicPr/>
                  </pic:nvPicPr>
                  <pic:blipFill>
                    <a:blip r:embed="rId5">
                      <a:extLst>
                        <a:ext uri="{28A0092B-C50C-407E-A947-70E740481C1C}">
                          <a14:useLocalDpi xmlns:a14="http://schemas.microsoft.com/office/drawing/2010/main" val="0"/>
                        </a:ext>
                      </a:extLst>
                    </a:blip>
                    <a:stretch>
                      <a:fillRect/>
                    </a:stretch>
                  </pic:blipFill>
                  <pic:spPr>
                    <a:xfrm>
                      <a:off x="0" y="0"/>
                      <a:ext cx="5808765" cy="3374736"/>
                    </a:xfrm>
                    <a:prstGeom prst="rect">
                      <a:avLst/>
                    </a:prstGeom>
                  </pic:spPr>
                </pic:pic>
              </a:graphicData>
            </a:graphic>
          </wp:inline>
        </w:drawing>
      </w:r>
    </w:p>
    <w:p w14:paraId="06F92C49" w14:textId="77777777" w:rsidR="00EF3659" w:rsidRPr="00B83A19" w:rsidRDefault="00EF3659" w:rsidP="00EF3659">
      <w:pPr>
        <w:spacing w:after="0" w:line="360" w:lineRule="auto"/>
        <w:ind w:firstLine="360"/>
        <w:jc w:val="center"/>
        <w:rPr>
          <w:rFonts w:ascii="Times New Roman" w:eastAsia="Times New Roman" w:hAnsi="Times New Roman" w:cs="Times New Roman"/>
          <w:i/>
          <w:sz w:val="28"/>
          <w:szCs w:val="28"/>
          <w:lang w:eastAsia="uk-UA"/>
        </w:rPr>
      </w:pPr>
      <w:r w:rsidRPr="00B83A19">
        <w:rPr>
          <w:rFonts w:ascii="Times New Roman" w:eastAsia="Times New Roman" w:hAnsi="Times New Roman" w:cs="Times New Roman"/>
          <w:i/>
          <w:sz w:val="28"/>
          <w:szCs w:val="28"/>
          <w:lang w:eastAsia="uk-UA"/>
        </w:rPr>
        <w:t>Рис. 1. Структура витрат коледжу за 7 місяців 2026 року, тис. грн.</w:t>
      </w:r>
    </w:p>
    <w:p w14:paraId="2024A5D8" w14:textId="77777777" w:rsidR="00EF3659" w:rsidRPr="00B83A19" w:rsidRDefault="00EF3659" w:rsidP="00EF3659">
      <w:pPr>
        <w:spacing w:after="0" w:line="360" w:lineRule="auto"/>
        <w:ind w:firstLine="360"/>
        <w:rPr>
          <w:rFonts w:ascii="Times New Roman" w:eastAsia="Times New Roman" w:hAnsi="Times New Roman" w:cs="Times New Roman"/>
          <w:sz w:val="28"/>
          <w:szCs w:val="28"/>
          <w:lang w:eastAsia="uk-UA"/>
        </w:rPr>
      </w:pPr>
    </w:p>
    <w:p w14:paraId="38FB0139" w14:textId="77777777" w:rsidR="00EF3659" w:rsidRPr="00ED4DB3" w:rsidRDefault="00EF3659" w:rsidP="00F945EA">
      <w:pPr>
        <w:spacing w:after="0" w:line="360" w:lineRule="auto"/>
        <w:ind w:firstLine="851"/>
        <w:rPr>
          <w:rFonts w:ascii="Times New Roman" w:eastAsia="Times New Roman" w:hAnsi="Times New Roman" w:cs="Times New Roman"/>
          <w:sz w:val="28"/>
          <w:szCs w:val="28"/>
          <w:lang w:eastAsia="uk-UA"/>
        </w:rPr>
      </w:pPr>
      <w:r w:rsidRPr="00ED4DB3">
        <w:rPr>
          <w:rFonts w:ascii="Times New Roman" w:eastAsia="Times New Roman" w:hAnsi="Times New Roman" w:cs="Times New Roman"/>
          <w:sz w:val="28"/>
          <w:szCs w:val="28"/>
          <w:lang w:eastAsia="uk-UA"/>
        </w:rPr>
        <w:t>Фінансування здійснювалося стабільно завдяки поєднанню бюджетних коштів та активного залучення позабюджетних ресурсів.</w:t>
      </w:r>
    </w:p>
    <w:p w14:paraId="106AB290" w14:textId="77777777" w:rsidR="00EF3659" w:rsidRPr="00ED4DB3" w:rsidRDefault="00EF3659" w:rsidP="00EF3659">
      <w:pPr>
        <w:numPr>
          <w:ilvl w:val="0"/>
          <w:numId w:val="24"/>
        </w:numPr>
        <w:spacing w:after="0" w:line="360" w:lineRule="auto"/>
        <w:ind w:left="0"/>
        <w:rPr>
          <w:rFonts w:ascii="Times New Roman" w:eastAsia="Times New Roman" w:hAnsi="Times New Roman" w:cs="Times New Roman"/>
          <w:sz w:val="28"/>
          <w:szCs w:val="28"/>
          <w:lang w:eastAsia="uk-UA"/>
        </w:rPr>
      </w:pPr>
      <w:r w:rsidRPr="00ED4DB3">
        <w:rPr>
          <w:rFonts w:ascii="Times New Roman" w:eastAsia="Times New Roman" w:hAnsi="Times New Roman" w:cs="Times New Roman"/>
          <w:sz w:val="28"/>
          <w:szCs w:val="28"/>
          <w:lang w:eastAsia="uk-UA"/>
        </w:rPr>
        <w:t>Надходження та залишки коштів</w:t>
      </w:r>
      <w:r w:rsidRPr="00ED4DB3">
        <w:rPr>
          <w:rFonts w:ascii="Times New Roman" w:eastAsia="Times New Roman" w:hAnsi="Times New Roman" w:cs="Times New Roman"/>
          <w:sz w:val="28"/>
          <w:szCs w:val="28"/>
          <w:lang w:eastAsia="uk-UA"/>
        </w:rPr>
        <w:br/>
        <w:t>За період з 01.01.2026 по 31.07.2026 року власні надходження коледжу склали 10 858,2 тис. грн. Найбільшу питому вагу традиційно займає плата за навчання – 8 363,2 тис. грн (понад 77%), а також плата за послуги – 1 773,8 тис. грн. Раціональне адміністрування дозволило сформувати стабільний залишок на рахунку станом на 01.08.2026 року у розмірі 13 079,4 тис. грн.</w:t>
      </w:r>
    </w:p>
    <w:p w14:paraId="68510365" w14:textId="77777777" w:rsidR="00EF3659" w:rsidRPr="00ED4DB3" w:rsidRDefault="00EF3659" w:rsidP="00EF3659">
      <w:pPr>
        <w:numPr>
          <w:ilvl w:val="0"/>
          <w:numId w:val="24"/>
        </w:numPr>
        <w:spacing w:after="0" w:line="360" w:lineRule="auto"/>
        <w:ind w:left="0"/>
        <w:rPr>
          <w:rFonts w:ascii="Times New Roman" w:eastAsia="Times New Roman" w:hAnsi="Times New Roman" w:cs="Times New Roman"/>
          <w:sz w:val="28"/>
          <w:szCs w:val="28"/>
          <w:lang w:eastAsia="uk-UA"/>
        </w:rPr>
      </w:pPr>
      <w:r w:rsidRPr="00ED4DB3">
        <w:rPr>
          <w:rFonts w:ascii="Times New Roman" w:eastAsia="Times New Roman" w:hAnsi="Times New Roman" w:cs="Times New Roman"/>
          <w:sz w:val="28"/>
          <w:szCs w:val="28"/>
          <w:lang w:eastAsia="uk-UA"/>
        </w:rPr>
        <w:t>Видатки закладу</w:t>
      </w:r>
      <w:r w:rsidRPr="00ED4DB3">
        <w:rPr>
          <w:rFonts w:ascii="Times New Roman" w:eastAsia="Times New Roman" w:hAnsi="Times New Roman" w:cs="Times New Roman"/>
          <w:sz w:val="28"/>
          <w:szCs w:val="28"/>
          <w:lang w:eastAsia="uk-UA"/>
        </w:rPr>
        <w:br/>
        <w:t>Загальна сума видатків за 7 місяців склала 44 590,8 тис. грн:</w:t>
      </w:r>
      <w:r w:rsidRPr="00ED4DB3">
        <w:rPr>
          <w:rFonts w:ascii="Times New Roman" w:eastAsia="Times New Roman" w:hAnsi="Times New Roman" w:cs="Times New Roman"/>
          <w:sz w:val="28"/>
          <w:szCs w:val="28"/>
          <w:lang w:eastAsia="uk-UA"/>
        </w:rPr>
        <w:br/>
        <w:t>• Загальний фонд: 33 401,9 тис. грн (державний бюджет – 14 724,0 тис. грн, місцевий – 18 677,9 тис. грн).</w:t>
      </w:r>
      <w:r w:rsidRPr="00ED4DB3">
        <w:rPr>
          <w:rFonts w:ascii="Times New Roman" w:eastAsia="Times New Roman" w:hAnsi="Times New Roman" w:cs="Times New Roman"/>
          <w:sz w:val="28"/>
          <w:szCs w:val="28"/>
          <w:lang w:eastAsia="uk-UA"/>
        </w:rPr>
        <w:br/>
        <w:t>• Спеціальний фонд: 11 188,9 тис. грн (державний – 9 069,0 тис. грн, місцевий – 2 119,9 тис. грн).</w:t>
      </w:r>
    </w:p>
    <w:p w14:paraId="06FC25AB" w14:textId="77777777" w:rsidR="00EF3659" w:rsidRPr="00ED4DB3" w:rsidRDefault="00EF3659" w:rsidP="00EF3659">
      <w:pPr>
        <w:spacing w:after="0" w:line="360" w:lineRule="auto"/>
        <w:rPr>
          <w:rFonts w:ascii="Times New Roman" w:eastAsia="Times New Roman" w:hAnsi="Times New Roman" w:cs="Times New Roman"/>
          <w:sz w:val="28"/>
          <w:szCs w:val="28"/>
          <w:lang w:eastAsia="uk-UA"/>
        </w:rPr>
      </w:pPr>
      <w:r w:rsidRPr="00ED4DB3">
        <w:rPr>
          <w:rFonts w:ascii="Times New Roman" w:eastAsia="Times New Roman" w:hAnsi="Times New Roman" w:cs="Times New Roman"/>
          <w:sz w:val="28"/>
          <w:szCs w:val="28"/>
          <w:lang w:eastAsia="uk-UA"/>
        </w:rPr>
        <w:t>Ключовою статтею витрат є оплата праці з нарахуваннями – 34 273,7 тис. грн (76,8% усіх витрат). Стипендіальний фонд профінансовано на суму 6 255,5 тис. грн, комунальні послуги – 1 578,1 тис. грн, продукти харчування – 638,3 тис. грн, допомога сиротам – 174,3 тис. грн.</w:t>
      </w:r>
    </w:p>
    <w:p w14:paraId="123DBAC9" w14:textId="54ADC7D9" w:rsidR="00EF3659" w:rsidRDefault="00EF3659" w:rsidP="00EF3659">
      <w:pPr>
        <w:numPr>
          <w:ilvl w:val="0"/>
          <w:numId w:val="25"/>
        </w:numPr>
        <w:spacing w:after="0" w:line="360" w:lineRule="auto"/>
        <w:ind w:left="0"/>
        <w:rPr>
          <w:rFonts w:ascii="Times New Roman" w:eastAsia="Times New Roman" w:hAnsi="Times New Roman" w:cs="Times New Roman"/>
          <w:sz w:val="28"/>
          <w:szCs w:val="28"/>
          <w:lang w:eastAsia="uk-UA"/>
        </w:rPr>
      </w:pPr>
      <w:r w:rsidRPr="00ED4DB3">
        <w:rPr>
          <w:rFonts w:ascii="Times New Roman" w:eastAsia="Times New Roman" w:hAnsi="Times New Roman" w:cs="Times New Roman"/>
          <w:sz w:val="28"/>
          <w:szCs w:val="28"/>
          <w:lang w:eastAsia="uk-UA"/>
        </w:rPr>
        <w:lastRenderedPageBreak/>
        <w:t>Модернізація інфраструктури, ремонти та благодійність</w:t>
      </w:r>
      <w:r w:rsidRPr="00ED4DB3">
        <w:rPr>
          <w:rFonts w:ascii="Times New Roman" w:eastAsia="Times New Roman" w:hAnsi="Times New Roman" w:cs="Times New Roman"/>
          <w:sz w:val="28"/>
          <w:szCs w:val="28"/>
          <w:lang w:eastAsia="uk-UA"/>
        </w:rPr>
        <w:br/>
        <w:t>Цього року ми суттєво змінили підходи до оновлення матеріальної бази, задіявши як державні кошти, так і господарський метод, сили студентів, викладачів та благодійників:</w:t>
      </w:r>
      <w:r w:rsidRPr="00ED4DB3">
        <w:rPr>
          <w:rFonts w:ascii="Times New Roman" w:eastAsia="Times New Roman" w:hAnsi="Times New Roman" w:cs="Times New Roman"/>
          <w:sz w:val="28"/>
          <w:szCs w:val="28"/>
          <w:lang w:eastAsia="uk-UA"/>
        </w:rPr>
        <w:br/>
        <w:t xml:space="preserve">• Державні інвестиції: придбано 3Д принтер на суму 304,0 тис. грн для модернізації майстерень і лабораторій у межах публічного інвестиційного </w:t>
      </w:r>
      <w:proofErr w:type="spellStart"/>
      <w:r w:rsidRPr="00ED4DB3">
        <w:rPr>
          <w:rFonts w:ascii="Times New Roman" w:eastAsia="Times New Roman" w:hAnsi="Times New Roman" w:cs="Times New Roman"/>
          <w:sz w:val="28"/>
          <w:szCs w:val="28"/>
          <w:lang w:eastAsia="uk-UA"/>
        </w:rPr>
        <w:t>проєкту</w:t>
      </w:r>
      <w:proofErr w:type="spellEnd"/>
      <w:r w:rsidRPr="00ED4DB3">
        <w:rPr>
          <w:rFonts w:ascii="Times New Roman" w:eastAsia="Times New Roman" w:hAnsi="Times New Roman" w:cs="Times New Roman"/>
          <w:sz w:val="28"/>
          <w:szCs w:val="28"/>
          <w:lang w:eastAsia="uk-UA"/>
        </w:rPr>
        <w:t>.</w:t>
      </w:r>
      <w:r w:rsidRPr="00ED4DB3">
        <w:rPr>
          <w:rFonts w:ascii="Times New Roman" w:eastAsia="Times New Roman" w:hAnsi="Times New Roman" w:cs="Times New Roman"/>
          <w:sz w:val="28"/>
          <w:szCs w:val="28"/>
          <w:lang w:eastAsia="uk-UA"/>
        </w:rPr>
        <w:br/>
        <w:t>• Капітальні та великі ремонти: виконано поточний ремонт стояків у гуртожитку на 193,0 тис. грн (із залученням сантехніки від благодійників на 98,3 тис. грн). Проведено поточний ремонт підлоги ІІ поверху головного корпусу на суму 700,0 тис. грн, де 400,0 тис. грн склала допомога спонсорів.</w:t>
      </w:r>
      <w:r>
        <w:rPr>
          <w:rFonts w:ascii="Times New Roman" w:eastAsia="Times New Roman" w:hAnsi="Times New Roman" w:cs="Times New Roman"/>
          <w:sz w:val="28"/>
          <w:szCs w:val="28"/>
          <w:lang w:eastAsia="uk-UA"/>
        </w:rPr>
        <w:tab/>
      </w:r>
      <w:r w:rsidRPr="00ED4DB3">
        <w:rPr>
          <w:rFonts w:ascii="Times New Roman" w:eastAsia="Times New Roman" w:hAnsi="Times New Roman" w:cs="Times New Roman"/>
          <w:sz w:val="28"/>
          <w:szCs w:val="28"/>
          <w:lang w:eastAsia="uk-UA"/>
        </w:rPr>
        <w:t xml:space="preserve"> Косметичні ремонти та оновлення кабінетів (разом на суму 7</w:t>
      </w:r>
      <w:r w:rsidR="00A031FE">
        <w:rPr>
          <w:rFonts w:ascii="Times New Roman" w:eastAsia="Times New Roman" w:hAnsi="Times New Roman" w:cs="Times New Roman"/>
          <w:sz w:val="28"/>
          <w:szCs w:val="28"/>
          <w:lang w:eastAsia="uk-UA"/>
        </w:rPr>
        <w:t>4</w:t>
      </w:r>
      <w:r w:rsidRPr="00ED4DB3">
        <w:rPr>
          <w:rFonts w:ascii="Times New Roman" w:eastAsia="Times New Roman" w:hAnsi="Times New Roman" w:cs="Times New Roman"/>
          <w:sz w:val="28"/>
          <w:szCs w:val="28"/>
          <w:lang w:eastAsia="uk-UA"/>
        </w:rPr>
        <w:t>3,0 тис. грн):</w:t>
      </w:r>
    </w:p>
    <w:p w14:paraId="474C58FC" w14:textId="77777777" w:rsidR="00C95E02" w:rsidRPr="00D763C6" w:rsidRDefault="00C95E02" w:rsidP="00C95E02">
      <w:pPr>
        <w:spacing w:after="0" w:line="360" w:lineRule="auto"/>
        <w:rPr>
          <w:rFonts w:ascii="Times New Roman" w:eastAsia="Times New Roman" w:hAnsi="Times New Roman" w:cs="Times New Roman"/>
          <w:sz w:val="28"/>
          <w:szCs w:val="28"/>
          <w:lang w:eastAsia="uk-UA"/>
        </w:rPr>
      </w:pPr>
      <w:r w:rsidRPr="00D763C6">
        <w:rPr>
          <w:rFonts w:ascii="Times New Roman" w:eastAsia="Times New Roman" w:hAnsi="Times New Roman" w:cs="Times New Roman"/>
          <w:sz w:val="28"/>
          <w:szCs w:val="28"/>
          <w:lang w:eastAsia="uk-UA"/>
        </w:rPr>
        <w:t>Кабінети № 11, 12, 13: відремонтовано господарським методом із благодійних матеріалів на суму 304,0 тис. грн.</w:t>
      </w:r>
    </w:p>
    <w:p w14:paraId="56FEA844" w14:textId="77777777" w:rsidR="00C95E02" w:rsidRPr="00D763C6" w:rsidRDefault="00C95E02" w:rsidP="00C95E02">
      <w:pPr>
        <w:spacing w:after="0" w:line="360" w:lineRule="auto"/>
        <w:rPr>
          <w:rFonts w:ascii="Times New Roman" w:eastAsia="Times New Roman" w:hAnsi="Times New Roman" w:cs="Times New Roman"/>
          <w:sz w:val="28"/>
          <w:szCs w:val="28"/>
          <w:lang w:eastAsia="uk-UA"/>
        </w:rPr>
      </w:pPr>
      <w:r w:rsidRPr="00D763C6">
        <w:rPr>
          <w:rFonts w:ascii="Times New Roman" w:eastAsia="Times New Roman" w:hAnsi="Times New Roman" w:cs="Times New Roman"/>
          <w:sz w:val="28"/>
          <w:szCs w:val="28"/>
          <w:lang w:eastAsia="uk-UA"/>
        </w:rPr>
        <w:t>Кабінет № 34: оновлено силами здобувачів освіти за рахунок благодійних матеріалів на суму 150,0 тис. грн.</w:t>
      </w:r>
    </w:p>
    <w:p w14:paraId="028A280D" w14:textId="77777777" w:rsidR="00C95E02" w:rsidRPr="00D763C6" w:rsidRDefault="00C95E02" w:rsidP="00C95E02">
      <w:pPr>
        <w:spacing w:after="0" w:line="360" w:lineRule="auto"/>
        <w:rPr>
          <w:rFonts w:ascii="Times New Roman" w:eastAsia="Times New Roman" w:hAnsi="Times New Roman" w:cs="Times New Roman"/>
          <w:sz w:val="28"/>
          <w:szCs w:val="28"/>
          <w:lang w:eastAsia="uk-UA"/>
        </w:rPr>
      </w:pPr>
      <w:r w:rsidRPr="00D763C6">
        <w:rPr>
          <w:rFonts w:ascii="Times New Roman" w:eastAsia="Times New Roman" w:hAnsi="Times New Roman" w:cs="Times New Roman"/>
          <w:sz w:val="28"/>
          <w:szCs w:val="28"/>
          <w:lang w:eastAsia="uk-UA"/>
        </w:rPr>
        <w:t xml:space="preserve">Кабінет № 35: відремонтовано за участі викладачів відділення </w:t>
      </w:r>
      <w:r w:rsidRPr="00C95E02">
        <w:rPr>
          <w:rFonts w:ascii="Times New Roman" w:hAnsi="Times New Roman" w:cs="Times New Roman"/>
          <w:sz w:val="28"/>
          <w:szCs w:val="28"/>
        </w:rPr>
        <w:t>інформатики та комп’ютерної техніки</w:t>
      </w:r>
      <w:r w:rsidRPr="00D763C6">
        <w:rPr>
          <w:rFonts w:ascii="Times New Roman" w:eastAsia="Times New Roman" w:hAnsi="Times New Roman" w:cs="Times New Roman"/>
          <w:sz w:val="28"/>
          <w:szCs w:val="28"/>
          <w:lang w:eastAsia="uk-UA"/>
        </w:rPr>
        <w:t xml:space="preserve"> та укомплектовано новими меблями на суму 165,0 тис. грн.</w:t>
      </w:r>
    </w:p>
    <w:p w14:paraId="092F2B0E" w14:textId="77777777" w:rsidR="00C95E02" w:rsidRPr="00D763C6" w:rsidRDefault="00C95E02" w:rsidP="00C95E02">
      <w:pPr>
        <w:spacing w:after="0" w:line="360" w:lineRule="auto"/>
        <w:rPr>
          <w:rFonts w:ascii="Times New Roman" w:eastAsia="Times New Roman" w:hAnsi="Times New Roman" w:cs="Times New Roman"/>
          <w:sz w:val="28"/>
          <w:szCs w:val="28"/>
          <w:lang w:eastAsia="uk-UA"/>
        </w:rPr>
      </w:pPr>
      <w:r w:rsidRPr="00D763C6">
        <w:rPr>
          <w:rFonts w:ascii="Times New Roman" w:eastAsia="Times New Roman" w:hAnsi="Times New Roman" w:cs="Times New Roman"/>
          <w:sz w:val="28"/>
          <w:szCs w:val="28"/>
          <w:lang w:eastAsia="uk-UA"/>
        </w:rPr>
        <w:t>Лабораторія № 7: закуплено нове обладнання та інвентар на суму 70,0 тис. грн.</w:t>
      </w:r>
    </w:p>
    <w:p w14:paraId="719371A1" w14:textId="24400051" w:rsidR="00C95E02" w:rsidRPr="00D763C6" w:rsidRDefault="00C95E02" w:rsidP="00C95E02">
      <w:pPr>
        <w:spacing w:after="0" w:line="360" w:lineRule="auto"/>
        <w:rPr>
          <w:rFonts w:ascii="Times New Roman" w:eastAsia="Times New Roman" w:hAnsi="Times New Roman" w:cs="Times New Roman"/>
          <w:sz w:val="28"/>
          <w:szCs w:val="28"/>
          <w:lang w:eastAsia="uk-UA"/>
        </w:rPr>
      </w:pPr>
      <w:r w:rsidRPr="00D763C6">
        <w:rPr>
          <w:rFonts w:ascii="Times New Roman" w:eastAsia="Times New Roman" w:hAnsi="Times New Roman" w:cs="Times New Roman"/>
          <w:sz w:val="28"/>
          <w:szCs w:val="28"/>
          <w:lang w:eastAsia="uk-UA"/>
        </w:rPr>
        <w:t>Кабінет 9а: оновлено меблі на суму 15,0 тис. грн та проведено ремонт силами викладачів відділення.</w:t>
      </w:r>
    </w:p>
    <w:p w14:paraId="407B3181" w14:textId="77777777" w:rsidR="00C95E02" w:rsidRPr="00D763C6" w:rsidRDefault="00C95E02" w:rsidP="00C95E02">
      <w:pPr>
        <w:spacing w:after="0" w:line="360" w:lineRule="auto"/>
        <w:rPr>
          <w:rFonts w:ascii="Times New Roman" w:eastAsia="Times New Roman" w:hAnsi="Times New Roman" w:cs="Times New Roman"/>
          <w:sz w:val="28"/>
          <w:szCs w:val="28"/>
          <w:lang w:eastAsia="uk-UA"/>
        </w:rPr>
      </w:pPr>
      <w:r w:rsidRPr="00D763C6">
        <w:rPr>
          <w:rFonts w:ascii="Times New Roman" w:eastAsia="Times New Roman" w:hAnsi="Times New Roman" w:cs="Times New Roman"/>
          <w:sz w:val="28"/>
          <w:szCs w:val="28"/>
          <w:lang w:eastAsia="uk-UA"/>
        </w:rPr>
        <w:t xml:space="preserve">Кабінет № 24: за рахунок благодійних коштів  (подарунок випускників відділення </w:t>
      </w:r>
      <w:r w:rsidRPr="00C95E02">
        <w:rPr>
          <w:rFonts w:ascii="Times New Roman" w:hAnsi="Times New Roman" w:cs="Times New Roman"/>
          <w:sz w:val="28"/>
          <w:szCs w:val="28"/>
        </w:rPr>
        <w:t>інформатики та комп’ютерної техніки</w:t>
      </w:r>
      <w:r w:rsidRPr="00D763C6">
        <w:rPr>
          <w:rFonts w:ascii="Times New Roman" w:eastAsia="Times New Roman" w:hAnsi="Times New Roman" w:cs="Times New Roman"/>
          <w:sz w:val="28"/>
          <w:szCs w:val="28"/>
          <w:lang w:eastAsia="uk-UA"/>
        </w:rPr>
        <w:t>) придбано 18 нових стільців на суму 19,0 тис. грн.</w:t>
      </w:r>
    </w:p>
    <w:p w14:paraId="7E316067" w14:textId="632C8AD1" w:rsidR="00C95E02" w:rsidRPr="00ED4DB3" w:rsidRDefault="00C95E02" w:rsidP="00C95E02">
      <w:pPr>
        <w:spacing w:after="0" w:line="360" w:lineRule="auto"/>
        <w:rPr>
          <w:rFonts w:ascii="Times New Roman" w:eastAsia="Times New Roman" w:hAnsi="Times New Roman" w:cs="Times New Roman"/>
          <w:sz w:val="28"/>
          <w:szCs w:val="28"/>
          <w:lang w:eastAsia="uk-UA"/>
        </w:rPr>
      </w:pPr>
      <w:r w:rsidRPr="00D763C6">
        <w:rPr>
          <w:rFonts w:ascii="Times New Roman" w:eastAsia="Times New Roman" w:hAnsi="Times New Roman" w:cs="Times New Roman"/>
          <w:sz w:val="28"/>
          <w:szCs w:val="28"/>
          <w:lang w:eastAsia="uk-UA"/>
        </w:rPr>
        <w:t>Кабінет 79:  відремонтовано господарським методом із благодійних матеріалів на суму 20,0 ти</w:t>
      </w:r>
      <w:r w:rsidR="00382B2E">
        <w:rPr>
          <w:rFonts w:ascii="Times New Roman" w:eastAsia="Times New Roman" w:hAnsi="Times New Roman" w:cs="Times New Roman"/>
          <w:sz w:val="28"/>
          <w:szCs w:val="28"/>
          <w:lang w:eastAsia="uk-UA"/>
        </w:rPr>
        <w:t>с. грн</w:t>
      </w:r>
      <w:bookmarkStart w:id="0" w:name="_GoBack"/>
      <w:bookmarkEnd w:id="0"/>
    </w:p>
    <w:p w14:paraId="3EB9C220" w14:textId="77777777" w:rsidR="00EF3659" w:rsidRPr="00B9339C" w:rsidRDefault="00EF3659" w:rsidP="00EF3659">
      <w:pPr>
        <w:spacing w:after="0" w:line="360" w:lineRule="auto"/>
        <w:ind w:firstLine="708"/>
        <w:rPr>
          <w:rFonts w:ascii="Times New Roman" w:eastAsia="Times New Roman" w:hAnsi="Times New Roman" w:cs="Times New Roman"/>
          <w:sz w:val="28"/>
          <w:szCs w:val="28"/>
          <w:lang w:eastAsia="uk-UA"/>
        </w:rPr>
      </w:pPr>
      <w:r w:rsidRPr="00ED4DB3">
        <w:rPr>
          <w:rFonts w:ascii="Times New Roman" w:eastAsia="Times New Roman" w:hAnsi="Times New Roman" w:cs="Times New Roman"/>
          <w:sz w:val="28"/>
          <w:szCs w:val="28"/>
          <w:lang w:eastAsia="uk-UA"/>
        </w:rPr>
        <w:t>Додаткова допомога: отримано ноутбук (22,0 тис. грн), 7 пар навушників (49,3 тис. грн), обладнання для майстерень харчових технологій (280,7 тис. грн) та гуманітарні ліжка й матраци для гуртожитку (87,6 тис. грн).</w:t>
      </w:r>
    </w:p>
    <w:p w14:paraId="5D68A4E4" w14:textId="6F2BECDD" w:rsidR="00B652C6" w:rsidRDefault="00B652C6" w:rsidP="00B652C6">
      <w:pPr>
        <w:contextualSpacing/>
        <w:jc w:val="both"/>
        <w:rPr>
          <w:rFonts w:ascii="Times New Roman" w:hAnsi="Times New Roman" w:cs="Times New Roman"/>
          <w:sz w:val="28"/>
          <w:szCs w:val="28"/>
        </w:rPr>
      </w:pPr>
    </w:p>
    <w:sectPr w:rsidR="00B652C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00"/>
    <w:family w:val="roman"/>
    <w:pitch w:val="variable"/>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Liberation Sans">
    <w:altName w:val="Arial"/>
    <w:charset w:val="01"/>
    <w:family w:val="swiss"/>
    <w:pitch w:val="default"/>
  </w:font>
  <w:font w:name="Noto Sans CJK SC">
    <w:altName w:val="AMGDT"/>
    <w:charset w:val="00"/>
    <w:family w:val="roman"/>
    <w:pitch w:val="default"/>
  </w:font>
  <w:font w:name="Lohit Devanagari">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A2A8C"/>
    <w:multiLevelType w:val="hybridMultilevel"/>
    <w:tmpl w:val="F84644B8"/>
    <w:lvl w:ilvl="0" w:tplc="B566BAF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15:restartNumberingAfterBreak="0">
    <w:nsid w:val="109F5E3B"/>
    <w:multiLevelType w:val="hybridMultilevel"/>
    <w:tmpl w:val="142066C0"/>
    <w:lvl w:ilvl="0" w:tplc="6D84024A">
      <w:numFmt w:val="bullet"/>
      <w:lvlText w:val="-"/>
      <w:lvlJc w:val="left"/>
      <w:pPr>
        <w:ind w:left="1211" w:hanging="360"/>
      </w:pPr>
      <w:rPr>
        <w:rFonts w:ascii="Times New Roman" w:eastAsiaTheme="minorHAnsi" w:hAnsi="Times New Roman" w:cs="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 w15:restartNumberingAfterBreak="0">
    <w:nsid w:val="152C6611"/>
    <w:multiLevelType w:val="multilevel"/>
    <w:tmpl w:val="C0203420"/>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3" w15:restartNumberingAfterBreak="0">
    <w:nsid w:val="187F7282"/>
    <w:multiLevelType w:val="multilevel"/>
    <w:tmpl w:val="4678EA5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1AE612DA"/>
    <w:multiLevelType w:val="hybridMultilevel"/>
    <w:tmpl w:val="AE0EBD04"/>
    <w:lvl w:ilvl="0" w:tplc="57FCC5F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8F0CF1"/>
    <w:multiLevelType w:val="hybridMultilevel"/>
    <w:tmpl w:val="A596E240"/>
    <w:lvl w:ilvl="0" w:tplc="6BD69138">
      <w:start w:val="3"/>
      <w:numFmt w:val="bullet"/>
      <w:lvlText w:val="-"/>
      <w:lvlJc w:val="left"/>
      <w:pPr>
        <w:ind w:left="1455" w:hanging="360"/>
      </w:pPr>
      <w:rPr>
        <w:rFonts w:ascii="Times New Roman" w:eastAsia="Times New Roman" w:hAnsi="Times New Roman" w:cs="Times New Roman" w:hint="default"/>
      </w:rPr>
    </w:lvl>
    <w:lvl w:ilvl="1" w:tplc="04220003" w:tentative="1">
      <w:start w:val="1"/>
      <w:numFmt w:val="bullet"/>
      <w:lvlText w:val="o"/>
      <w:lvlJc w:val="left"/>
      <w:pPr>
        <w:ind w:left="2175" w:hanging="360"/>
      </w:pPr>
      <w:rPr>
        <w:rFonts w:ascii="Courier New" w:hAnsi="Courier New" w:cs="Courier New" w:hint="default"/>
      </w:rPr>
    </w:lvl>
    <w:lvl w:ilvl="2" w:tplc="04220005" w:tentative="1">
      <w:start w:val="1"/>
      <w:numFmt w:val="bullet"/>
      <w:lvlText w:val=""/>
      <w:lvlJc w:val="left"/>
      <w:pPr>
        <w:ind w:left="2895" w:hanging="360"/>
      </w:pPr>
      <w:rPr>
        <w:rFonts w:ascii="Wingdings" w:hAnsi="Wingdings" w:hint="default"/>
      </w:rPr>
    </w:lvl>
    <w:lvl w:ilvl="3" w:tplc="04220001" w:tentative="1">
      <w:start w:val="1"/>
      <w:numFmt w:val="bullet"/>
      <w:lvlText w:val=""/>
      <w:lvlJc w:val="left"/>
      <w:pPr>
        <w:ind w:left="3615" w:hanging="360"/>
      </w:pPr>
      <w:rPr>
        <w:rFonts w:ascii="Symbol" w:hAnsi="Symbol" w:hint="default"/>
      </w:rPr>
    </w:lvl>
    <w:lvl w:ilvl="4" w:tplc="04220003" w:tentative="1">
      <w:start w:val="1"/>
      <w:numFmt w:val="bullet"/>
      <w:lvlText w:val="o"/>
      <w:lvlJc w:val="left"/>
      <w:pPr>
        <w:ind w:left="4335" w:hanging="360"/>
      </w:pPr>
      <w:rPr>
        <w:rFonts w:ascii="Courier New" w:hAnsi="Courier New" w:cs="Courier New" w:hint="default"/>
      </w:rPr>
    </w:lvl>
    <w:lvl w:ilvl="5" w:tplc="04220005" w:tentative="1">
      <w:start w:val="1"/>
      <w:numFmt w:val="bullet"/>
      <w:lvlText w:val=""/>
      <w:lvlJc w:val="left"/>
      <w:pPr>
        <w:ind w:left="5055" w:hanging="360"/>
      </w:pPr>
      <w:rPr>
        <w:rFonts w:ascii="Wingdings" w:hAnsi="Wingdings" w:hint="default"/>
      </w:rPr>
    </w:lvl>
    <w:lvl w:ilvl="6" w:tplc="04220001" w:tentative="1">
      <w:start w:val="1"/>
      <w:numFmt w:val="bullet"/>
      <w:lvlText w:val=""/>
      <w:lvlJc w:val="left"/>
      <w:pPr>
        <w:ind w:left="5775" w:hanging="360"/>
      </w:pPr>
      <w:rPr>
        <w:rFonts w:ascii="Symbol" w:hAnsi="Symbol" w:hint="default"/>
      </w:rPr>
    </w:lvl>
    <w:lvl w:ilvl="7" w:tplc="04220003" w:tentative="1">
      <w:start w:val="1"/>
      <w:numFmt w:val="bullet"/>
      <w:lvlText w:val="o"/>
      <w:lvlJc w:val="left"/>
      <w:pPr>
        <w:ind w:left="6495" w:hanging="360"/>
      </w:pPr>
      <w:rPr>
        <w:rFonts w:ascii="Courier New" w:hAnsi="Courier New" w:cs="Courier New" w:hint="default"/>
      </w:rPr>
    </w:lvl>
    <w:lvl w:ilvl="8" w:tplc="04220005" w:tentative="1">
      <w:start w:val="1"/>
      <w:numFmt w:val="bullet"/>
      <w:lvlText w:val=""/>
      <w:lvlJc w:val="left"/>
      <w:pPr>
        <w:ind w:left="7215" w:hanging="360"/>
      </w:pPr>
      <w:rPr>
        <w:rFonts w:ascii="Wingdings" w:hAnsi="Wingdings" w:hint="default"/>
      </w:rPr>
    </w:lvl>
  </w:abstractNum>
  <w:abstractNum w:abstractNumId="6" w15:restartNumberingAfterBreak="0">
    <w:nsid w:val="217D7D71"/>
    <w:multiLevelType w:val="hybridMultilevel"/>
    <w:tmpl w:val="33AA7FE4"/>
    <w:lvl w:ilvl="0" w:tplc="7F3A511C">
      <w:numFmt w:val="bullet"/>
      <w:lvlText w:val="-"/>
      <w:lvlJc w:val="left"/>
      <w:pPr>
        <w:ind w:left="218" w:hanging="360"/>
      </w:pPr>
      <w:rPr>
        <w:rFonts w:ascii="Times New Roman" w:eastAsiaTheme="minorHAnsi" w:hAnsi="Times New Roman" w:cs="Times New Roman" w:hint="default"/>
      </w:rPr>
    </w:lvl>
    <w:lvl w:ilvl="1" w:tplc="04220003" w:tentative="1">
      <w:start w:val="1"/>
      <w:numFmt w:val="bullet"/>
      <w:lvlText w:val="o"/>
      <w:lvlJc w:val="left"/>
      <w:pPr>
        <w:ind w:left="938" w:hanging="360"/>
      </w:pPr>
      <w:rPr>
        <w:rFonts w:ascii="Courier New" w:hAnsi="Courier New" w:cs="Courier New" w:hint="default"/>
      </w:rPr>
    </w:lvl>
    <w:lvl w:ilvl="2" w:tplc="04220005" w:tentative="1">
      <w:start w:val="1"/>
      <w:numFmt w:val="bullet"/>
      <w:lvlText w:val=""/>
      <w:lvlJc w:val="left"/>
      <w:pPr>
        <w:ind w:left="1658" w:hanging="360"/>
      </w:pPr>
      <w:rPr>
        <w:rFonts w:ascii="Wingdings" w:hAnsi="Wingdings" w:hint="default"/>
      </w:rPr>
    </w:lvl>
    <w:lvl w:ilvl="3" w:tplc="04220001" w:tentative="1">
      <w:start w:val="1"/>
      <w:numFmt w:val="bullet"/>
      <w:lvlText w:val=""/>
      <w:lvlJc w:val="left"/>
      <w:pPr>
        <w:ind w:left="2378" w:hanging="360"/>
      </w:pPr>
      <w:rPr>
        <w:rFonts w:ascii="Symbol" w:hAnsi="Symbol" w:hint="default"/>
      </w:rPr>
    </w:lvl>
    <w:lvl w:ilvl="4" w:tplc="04220003" w:tentative="1">
      <w:start w:val="1"/>
      <w:numFmt w:val="bullet"/>
      <w:lvlText w:val="o"/>
      <w:lvlJc w:val="left"/>
      <w:pPr>
        <w:ind w:left="3098" w:hanging="360"/>
      </w:pPr>
      <w:rPr>
        <w:rFonts w:ascii="Courier New" w:hAnsi="Courier New" w:cs="Courier New" w:hint="default"/>
      </w:rPr>
    </w:lvl>
    <w:lvl w:ilvl="5" w:tplc="04220005" w:tentative="1">
      <w:start w:val="1"/>
      <w:numFmt w:val="bullet"/>
      <w:lvlText w:val=""/>
      <w:lvlJc w:val="left"/>
      <w:pPr>
        <w:ind w:left="3818" w:hanging="360"/>
      </w:pPr>
      <w:rPr>
        <w:rFonts w:ascii="Wingdings" w:hAnsi="Wingdings" w:hint="default"/>
      </w:rPr>
    </w:lvl>
    <w:lvl w:ilvl="6" w:tplc="04220001" w:tentative="1">
      <w:start w:val="1"/>
      <w:numFmt w:val="bullet"/>
      <w:lvlText w:val=""/>
      <w:lvlJc w:val="left"/>
      <w:pPr>
        <w:ind w:left="4538" w:hanging="360"/>
      </w:pPr>
      <w:rPr>
        <w:rFonts w:ascii="Symbol" w:hAnsi="Symbol" w:hint="default"/>
      </w:rPr>
    </w:lvl>
    <w:lvl w:ilvl="7" w:tplc="04220003" w:tentative="1">
      <w:start w:val="1"/>
      <w:numFmt w:val="bullet"/>
      <w:lvlText w:val="o"/>
      <w:lvlJc w:val="left"/>
      <w:pPr>
        <w:ind w:left="5258" w:hanging="360"/>
      </w:pPr>
      <w:rPr>
        <w:rFonts w:ascii="Courier New" w:hAnsi="Courier New" w:cs="Courier New" w:hint="default"/>
      </w:rPr>
    </w:lvl>
    <w:lvl w:ilvl="8" w:tplc="04220005" w:tentative="1">
      <w:start w:val="1"/>
      <w:numFmt w:val="bullet"/>
      <w:lvlText w:val=""/>
      <w:lvlJc w:val="left"/>
      <w:pPr>
        <w:ind w:left="5978" w:hanging="360"/>
      </w:pPr>
      <w:rPr>
        <w:rFonts w:ascii="Wingdings" w:hAnsi="Wingdings" w:hint="default"/>
      </w:rPr>
    </w:lvl>
  </w:abstractNum>
  <w:abstractNum w:abstractNumId="7" w15:restartNumberingAfterBreak="0">
    <w:nsid w:val="222F0E43"/>
    <w:multiLevelType w:val="hybridMultilevel"/>
    <w:tmpl w:val="9DBA9588"/>
    <w:lvl w:ilvl="0" w:tplc="7BD29DC2">
      <w:numFmt w:val="bullet"/>
      <w:lvlText w:val="-"/>
      <w:lvlJc w:val="left"/>
      <w:pPr>
        <w:ind w:left="1070" w:hanging="360"/>
      </w:pPr>
      <w:rPr>
        <w:rFonts w:ascii="Times New Roman" w:eastAsia="Calibri"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8" w15:restartNumberingAfterBreak="0">
    <w:nsid w:val="22FC612B"/>
    <w:multiLevelType w:val="multilevel"/>
    <w:tmpl w:val="13FCFFD6"/>
    <w:lvl w:ilvl="0">
      <w:start w:val="1"/>
      <w:numFmt w:val="bullet"/>
      <w:lvlText w:val="-"/>
      <w:lvlJc w:val="left"/>
      <w:pPr>
        <w:tabs>
          <w:tab w:val="num" w:pos="0"/>
        </w:tabs>
        <w:ind w:left="2471" w:hanging="360"/>
      </w:pPr>
      <w:rPr>
        <w:rFonts w:ascii="Times New Roman" w:hAnsi="Times New Roman" w:cs="Times New Roman" w:hint="default"/>
        <w:b w:val="0"/>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9" w15:restartNumberingAfterBreak="0">
    <w:nsid w:val="290C77B1"/>
    <w:multiLevelType w:val="multilevel"/>
    <w:tmpl w:val="30AE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EC5253"/>
    <w:multiLevelType w:val="multilevel"/>
    <w:tmpl w:val="2138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92A9B"/>
    <w:multiLevelType w:val="hybridMultilevel"/>
    <w:tmpl w:val="268C3EC4"/>
    <w:lvl w:ilvl="0" w:tplc="94CA7DB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0D51E22"/>
    <w:multiLevelType w:val="multilevel"/>
    <w:tmpl w:val="DA3E250C"/>
    <w:lvl w:ilvl="0">
      <w:start w:val="1"/>
      <w:numFmt w:val="decimal"/>
      <w:lvlText w:val="%1."/>
      <w:lvlJc w:val="left"/>
      <w:pPr>
        <w:ind w:left="720" w:hanging="360"/>
      </w:pPr>
      <w:rPr>
        <w:rFonts w:hint="default"/>
      </w:rPr>
    </w:lvl>
    <w:lvl w:ilvl="1">
      <w:start w:val="4"/>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15:restartNumberingAfterBreak="0">
    <w:nsid w:val="33C95763"/>
    <w:multiLevelType w:val="hybridMultilevel"/>
    <w:tmpl w:val="9436455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7847CB4"/>
    <w:multiLevelType w:val="multilevel"/>
    <w:tmpl w:val="A288B0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98D1E43"/>
    <w:multiLevelType w:val="multilevel"/>
    <w:tmpl w:val="49ACC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8970BB"/>
    <w:multiLevelType w:val="multilevel"/>
    <w:tmpl w:val="448970BB"/>
    <w:lvl w:ilvl="0">
      <w:start w:val="10"/>
      <w:numFmt w:val="bullet"/>
      <w:lvlText w:val="-"/>
      <w:lvlJc w:val="left"/>
      <w:pPr>
        <w:ind w:left="1068" w:hanging="360"/>
      </w:pPr>
      <w:rPr>
        <w:rFonts w:ascii="Times New Roman" w:eastAsiaTheme="minorHAnsi"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7" w15:restartNumberingAfterBreak="0">
    <w:nsid w:val="459B0468"/>
    <w:multiLevelType w:val="multilevel"/>
    <w:tmpl w:val="A3F8F302"/>
    <w:lvl w:ilvl="0">
      <w:start w:val="2"/>
      <w:numFmt w:val="decimal"/>
      <w:lvlText w:val="%1."/>
      <w:lvlJc w:val="left"/>
      <w:pPr>
        <w:ind w:left="1074" w:hanging="360"/>
      </w:pPr>
      <w:rPr>
        <w:rFonts w:eastAsia="Times New Roman" w:hint="default"/>
        <w:color w:val="000000"/>
      </w:rPr>
    </w:lvl>
    <w:lvl w:ilvl="1">
      <w:start w:val="1"/>
      <w:numFmt w:val="decimal"/>
      <w:isLgl/>
      <w:lvlText w:val="%1.%2"/>
      <w:lvlJc w:val="left"/>
      <w:pPr>
        <w:ind w:left="1089" w:hanging="375"/>
      </w:pPr>
      <w:rPr>
        <w:rFonts w:hint="default"/>
        <w:i w:val="0"/>
      </w:rPr>
    </w:lvl>
    <w:lvl w:ilvl="2">
      <w:start w:val="1"/>
      <w:numFmt w:val="decimal"/>
      <w:isLgl/>
      <w:lvlText w:val="%1.%2.%3"/>
      <w:lvlJc w:val="left"/>
      <w:pPr>
        <w:ind w:left="1434" w:hanging="720"/>
      </w:pPr>
      <w:rPr>
        <w:rFonts w:hint="default"/>
        <w:i w:val="0"/>
      </w:rPr>
    </w:lvl>
    <w:lvl w:ilvl="3">
      <w:start w:val="1"/>
      <w:numFmt w:val="decimal"/>
      <w:isLgl/>
      <w:lvlText w:val="%1.%2.%3.%4"/>
      <w:lvlJc w:val="left"/>
      <w:pPr>
        <w:ind w:left="1794" w:hanging="1080"/>
      </w:pPr>
      <w:rPr>
        <w:rFonts w:hint="default"/>
        <w:i w:val="0"/>
      </w:rPr>
    </w:lvl>
    <w:lvl w:ilvl="4">
      <w:start w:val="1"/>
      <w:numFmt w:val="decimal"/>
      <w:isLgl/>
      <w:lvlText w:val="%1.%2.%3.%4.%5"/>
      <w:lvlJc w:val="left"/>
      <w:pPr>
        <w:ind w:left="1794" w:hanging="1080"/>
      </w:pPr>
      <w:rPr>
        <w:rFonts w:hint="default"/>
        <w:i w:val="0"/>
      </w:rPr>
    </w:lvl>
    <w:lvl w:ilvl="5">
      <w:start w:val="1"/>
      <w:numFmt w:val="decimal"/>
      <w:isLgl/>
      <w:lvlText w:val="%1.%2.%3.%4.%5.%6"/>
      <w:lvlJc w:val="left"/>
      <w:pPr>
        <w:ind w:left="2154" w:hanging="1440"/>
      </w:pPr>
      <w:rPr>
        <w:rFonts w:hint="default"/>
        <w:i w:val="0"/>
      </w:rPr>
    </w:lvl>
    <w:lvl w:ilvl="6">
      <w:start w:val="1"/>
      <w:numFmt w:val="decimal"/>
      <w:isLgl/>
      <w:lvlText w:val="%1.%2.%3.%4.%5.%6.%7"/>
      <w:lvlJc w:val="left"/>
      <w:pPr>
        <w:ind w:left="2154" w:hanging="1440"/>
      </w:pPr>
      <w:rPr>
        <w:rFonts w:hint="default"/>
        <w:i w:val="0"/>
      </w:rPr>
    </w:lvl>
    <w:lvl w:ilvl="7">
      <w:start w:val="1"/>
      <w:numFmt w:val="decimal"/>
      <w:isLgl/>
      <w:lvlText w:val="%1.%2.%3.%4.%5.%6.%7.%8"/>
      <w:lvlJc w:val="left"/>
      <w:pPr>
        <w:ind w:left="2514" w:hanging="1800"/>
      </w:pPr>
      <w:rPr>
        <w:rFonts w:hint="default"/>
        <w:i w:val="0"/>
      </w:rPr>
    </w:lvl>
    <w:lvl w:ilvl="8">
      <w:start w:val="1"/>
      <w:numFmt w:val="decimal"/>
      <w:isLgl/>
      <w:lvlText w:val="%1.%2.%3.%4.%5.%6.%7.%8.%9"/>
      <w:lvlJc w:val="left"/>
      <w:pPr>
        <w:ind w:left="2874" w:hanging="2160"/>
      </w:pPr>
      <w:rPr>
        <w:rFonts w:hint="default"/>
        <w:i w:val="0"/>
      </w:rPr>
    </w:lvl>
  </w:abstractNum>
  <w:abstractNum w:abstractNumId="18" w15:restartNumberingAfterBreak="0">
    <w:nsid w:val="48163F32"/>
    <w:multiLevelType w:val="multilevel"/>
    <w:tmpl w:val="310AD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AC1744"/>
    <w:multiLevelType w:val="multilevel"/>
    <w:tmpl w:val="A1282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1D75AA"/>
    <w:multiLevelType w:val="hybridMultilevel"/>
    <w:tmpl w:val="928C6976"/>
    <w:lvl w:ilvl="0" w:tplc="92929578">
      <w:numFmt w:val="bullet"/>
      <w:lvlText w:val="-"/>
      <w:lvlJc w:val="left"/>
      <w:pPr>
        <w:ind w:left="720" w:hanging="360"/>
      </w:pPr>
      <w:rPr>
        <w:rFonts w:ascii="Times New Roman" w:eastAsiaTheme="minorHAnsi"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EC06F0C"/>
    <w:multiLevelType w:val="multilevel"/>
    <w:tmpl w:val="025282A0"/>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843056"/>
    <w:multiLevelType w:val="hybridMultilevel"/>
    <w:tmpl w:val="FB685082"/>
    <w:lvl w:ilvl="0" w:tplc="BB868E98">
      <w:numFmt w:val="bullet"/>
      <w:lvlText w:val="-"/>
      <w:lvlJc w:val="left"/>
      <w:pPr>
        <w:ind w:left="1494" w:hanging="360"/>
      </w:pPr>
      <w:rPr>
        <w:rFonts w:ascii="Times New Roman" w:eastAsiaTheme="minorHAnsi" w:hAnsi="Times New Roman" w:cs="Times New Roman" w:hint="default"/>
      </w:rPr>
    </w:lvl>
    <w:lvl w:ilvl="1" w:tplc="04220003" w:tentative="1">
      <w:start w:val="1"/>
      <w:numFmt w:val="bullet"/>
      <w:lvlText w:val="o"/>
      <w:lvlJc w:val="left"/>
      <w:pPr>
        <w:ind w:left="2214" w:hanging="360"/>
      </w:pPr>
      <w:rPr>
        <w:rFonts w:ascii="Courier New" w:hAnsi="Courier New" w:cs="Courier New" w:hint="default"/>
      </w:rPr>
    </w:lvl>
    <w:lvl w:ilvl="2" w:tplc="04220005" w:tentative="1">
      <w:start w:val="1"/>
      <w:numFmt w:val="bullet"/>
      <w:lvlText w:val=""/>
      <w:lvlJc w:val="left"/>
      <w:pPr>
        <w:ind w:left="2934" w:hanging="360"/>
      </w:pPr>
      <w:rPr>
        <w:rFonts w:ascii="Wingdings" w:hAnsi="Wingdings" w:hint="default"/>
      </w:rPr>
    </w:lvl>
    <w:lvl w:ilvl="3" w:tplc="04220001" w:tentative="1">
      <w:start w:val="1"/>
      <w:numFmt w:val="bullet"/>
      <w:lvlText w:val=""/>
      <w:lvlJc w:val="left"/>
      <w:pPr>
        <w:ind w:left="3654" w:hanging="360"/>
      </w:pPr>
      <w:rPr>
        <w:rFonts w:ascii="Symbol" w:hAnsi="Symbol" w:hint="default"/>
      </w:rPr>
    </w:lvl>
    <w:lvl w:ilvl="4" w:tplc="04220003" w:tentative="1">
      <w:start w:val="1"/>
      <w:numFmt w:val="bullet"/>
      <w:lvlText w:val="o"/>
      <w:lvlJc w:val="left"/>
      <w:pPr>
        <w:ind w:left="4374" w:hanging="360"/>
      </w:pPr>
      <w:rPr>
        <w:rFonts w:ascii="Courier New" w:hAnsi="Courier New" w:cs="Courier New" w:hint="default"/>
      </w:rPr>
    </w:lvl>
    <w:lvl w:ilvl="5" w:tplc="04220005" w:tentative="1">
      <w:start w:val="1"/>
      <w:numFmt w:val="bullet"/>
      <w:lvlText w:val=""/>
      <w:lvlJc w:val="left"/>
      <w:pPr>
        <w:ind w:left="5094" w:hanging="360"/>
      </w:pPr>
      <w:rPr>
        <w:rFonts w:ascii="Wingdings" w:hAnsi="Wingdings" w:hint="default"/>
      </w:rPr>
    </w:lvl>
    <w:lvl w:ilvl="6" w:tplc="04220001" w:tentative="1">
      <w:start w:val="1"/>
      <w:numFmt w:val="bullet"/>
      <w:lvlText w:val=""/>
      <w:lvlJc w:val="left"/>
      <w:pPr>
        <w:ind w:left="5814" w:hanging="360"/>
      </w:pPr>
      <w:rPr>
        <w:rFonts w:ascii="Symbol" w:hAnsi="Symbol" w:hint="default"/>
      </w:rPr>
    </w:lvl>
    <w:lvl w:ilvl="7" w:tplc="04220003" w:tentative="1">
      <w:start w:val="1"/>
      <w:numFmt w:val="bullet"/>
      <w:lvlText w:val="o"/>
      <w:lvlJc w:val="left"/>
      <w:pPr>
        <w:ind w:left="6534" w:hanging="360"/>
      </w:pPr>
      <w:rPr>
        <w:rFonts w:ascii="Courier New" w:hAnsi="Courier New" w:cs="Courier New" w:hint="default"/>
      </w:rPr>
    </w:lvl>
    <w:lvl w:ilvl="8" w:tplc="04220005" w:tentative="1">
      <w:start w:val="1"/>
      <w:numFmt w:val="bullet"/>
      <w:lvlText w:val=""/>
      <w:lvlJc w:val="left"/>
      <w:pPr>
        <w:ind w:left="7254" w:hanging="360"/>
      </w:pPr>
      <w:rPr>
        <w:rFonts w:ascii="Wingdings" w:hAnsi="Wingdings" w:hint="default"/>
      </w:rPr>
    </w:lvl>
  </w:abstractNum>
  <w:abstractNum w:abstractNumId="23" w15:restartNumberingAfterBreak="0">
    <w:nsid w:val="52F95D12"/>
    <w:multiLevelType w:val="hybridMultilevel"/>
    <w:tmpl w:val="71AC64FC"/>
    <w:lvl w:ilvl="0" w:tplc="B566BAF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1124A4A"/>
    <w:multiLevelType w:val="hybridMultilevel"/>
    <w:tmpl w:val="922AE8FE"/>
    <w:lvl w:ilvl="0" w:tplc="0422000D">
      <w:start w:val="1"/>
      <w:numFmt w:val="bullet"/>
      <w:lvlText w:val=""/>
      <w:lvlJc w:val="left"/>
      <w:pPr>
        <w:ind w:left="1140" w:hanging="360"/>
      </w:pPr>
      <w:rPr>
        <w:rFonts w:ascii="Wingdings" w:hAnsi="Wingdings"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25" w15:restartNumberingAfterBreak="0">
    <w:nsid w:val="72184E1E"/>
    <w:multiLevelType w:val="hybridMultilevel"/>
    <w:tmpl w:val="45AC2A70"/>
    <w:lvl w:ilvl="0" w:tplc="BB2E7E3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7622EDF"/>
    <w:multiLevelType w:val="hybridMultilevel"/>
    <w:tmpl w:val="BE7078E0"/>
    <w:lvl w:ilvl="0" w:tplc="27F42A00">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num w:numId="1">
    <w:abstractNumId w:val="11"/>
  </w:num>
  <w:num w:numId="2">
    <w:abstractNumId w:val="13"/>
  </w:num>
  <w:num w:numId="3">
    <w:abstractNumId w:val="1"/>
  </w:num>
  <w:num w:numId="4">
    <w:abstractNumId w:val="17"/>
  </w:num>
  <w:num w:numId="5">
    <w:abstractNumId w:val="26"/>
  </w:num>
  <w:num w:numId="6">
    <w:abstractNumId w:val="20"/>
  </w:num>
  <w:num w:numId="7">
    <w:abstractNumId w:val="7"/>
  </w:num>
  <w:num w:numId="8">
    <w:abstractNumId w:val="22"/>
  </w:num>
  <w:num w:numId="9">
    <w:abstractNumId w:val="0"/>
  </w:num>
  <w:num w:numId="10">
    <w:abstractNumId w:val="23"/>
  </w:num>
  <w:num w:numId="11">
    <w:abstractNumId w:val="4"/>
  </w:num>
  <w:num w:numId="12">
    <w:abstractNumId w:val="7"/>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5"/>
  </w:num>
  <w:num w:numId="16">
    <w:abstractNumId w:val="18"/>
  </w:num>
  <w:num w:numId="17">
    <w:abstractNumId w:val="15"/>
  </w:num>
  <w:num w:numId="18">
    <w:abstractNumId w:val="6"/>
  </w:num>
  <w:num w:numId="19">
    <w:abstractNumId w:val="10"/>
  </w:num>
  <w:num w:numId="20">
    <w:abstractNumId w:val="16"/>
  </w:num>
  <w:num w:numId="21">
    <w:abstractNumId w:val="9"/>
  </w:num>
  <w:num w:numId="22">
    <w:abstractNumId w:val="8"/>
  </w:num>
  <w:num w:numId="23">
    <w:abstractNumId w:val="21"/>
  </w:num>
  <w:num w:numId="24">
    <w:abstractNumId w:val="3"/>
  </w:num>
  <w:num w:numId="25">
    <w:abstractNumId w:val="2"/>
  </w:num>
  <w:num w:numId="26">
    <w:abstractNumId w:val="19"/>
  </w:num>
  <w:num w:numId="27">
    <w:abstractNumId w:val="2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70"/>
    <w:rsid w:val="00003B76"/>
    <w:rsid w:val="000274D2"/>
    <w:rsid w:val="00051E1B"/>
    <w:rsid w:val="0006297F"/>
    <w:rsid w:val="00091A22"/>
    <w:rsid w:val="000B4746"/>
    <w:rsid w:val="000D218D"/>
    <w:rsid w:val="00112B66"/>
    <w:rsid w:val="00264168"/>
    <w:rsid w:val="00275711"/>
    <w:rsid w:val="002D48AD"/>
    <w:rsid w:val="00311E41"/>
    <w:rsid w:val="00382B2E"/>
    <w:rsid w:val="00392A68"/>
    <w:rsid w:val="003A7A36"/>
    <w:rsid w:val="003C360C"/>
    <w:rsid w:val="003C6F10"/>
    <w:rsid w:val="00405DFC"/>
    <w:rsid w:val="004135C2"/>
    <w:rsid w:val="00414CC8"/>
    <w:rsid w:val="00422105"/>
    <w:rsid w:val="00480846"/>
    <w:rsid w:val="00485A08"/>
    <w:rsid w:val="004948F6"/>
    <w:rsid w:val="00497932"/>
    <w:rsid w:val="00535D52"/>
    <w:rsid w:val="00556A08"/>
    <w:rsid w:val="005A695A"/>
    <w:rsid w:val="005C5666"/>
    <w:rsid w:val="00643B7A"/>
    <w:rsid w:val="006527F9"/>
    <w:rsid w:val="006A2586"/>
    <w:rsid w:val="00711462"/>
    <w:rsid w:val="00741A62"/>
    <w:rsid w:val="007549B3"/>
    <w:rsid w:val="00763BF6"/>
    <w:rsid w:val="007C4F88"/>
    <w:rsid w:val="007F676F"/>
    <w:rsid w:val="00813AE1"/>
    <w:rsid w:val="008430E9"/>
    <w:rsid w:val="00895999"/>
    <w:rsid w:val="008B709E"/>
    <w:rsid w:val="008E1D62"/>
    <w:rsid w:val="008F6BD3"/>
    <w:rsid w:val="00933FF0"/>
    <w:rsid w:val="00934BEC"/>
    <w:rsid w:val="00962D6F"/>
    <w:rsid w:val="009942BC"/>
    <w:rsid w:val="009B5F80"/>
    <w:rsid w:val="009C376A"/>
    <w:rsid w:val="009E2518"/>
    <w:rsid w:val="009E42A2"/>
    <w:rsid w:val="00A031FE"/>
    <w:rsid w:val="00A15D38"/>
    <w:rsid w:val="00A55754"/>
    <w:rsid w:val="00AB6D50"/>
    <w:rsid w:val="00AC0F70"/>
    <w:rsid w:val="00B3631B"/>
    <w:rsid w:val="00B620EE"/>
    <w:rsid w:val="00B652C6"/>
    <w:rsid w:val="00B73C78"/>
    <w:rsid w:val="00BB3928"/>
    <w:rsid w:val="00BE05FA"/>
    <w:rsid w:val="00BE7546"/>
    <w:rsid w:val="00C36F90"/>
    <w:rsid w:val="00C73E9B"/>
    <w:rsid w:val="00C91D8E"/>
    <w:rsid w:val="00C95E02"/>
    <w:rsid w:val="00CB41B9"/>
    <w:rsid w:val="00CC1D74"/>
    <w:rsid w:val="00D417E2"/>
    <w:rsid w:val="00D54AC3"/>
    <w:rsid w:val="00D70008"/>
    <w:rsid w:val="00DA1792"/>
    <w:rsid w:val="00DA6E0F"/>
    <w:rsid w:val="00DB15D0"/>
    <w:rsid w:val="00DB6E0C"/>
    <w:rsid w:val="00E1301F"/>
    <w:rsid w:val="00E239FC"/>
    <w:rsid w:val="00E26A7F"/>
    <w:rsid w:val="00E31D26"/>
    <w:rsid w:val="00E3782D"/>
    <w:rsid w:val="00E62283"/>
    <w:rsid w:val="00E84B8F"/>
    <w:rsid w:val="00EB222D"/>
    <w:rsid w:val="00EC2485"/>
    <w:rsid w:val="00EE213D"/>
    <w:rsid w:val="00EF3659"/>
    <w:rsid w:val="00EF5879"/>
    <w:rsid w:val="00F65AAC"/>
    <w:rsid w:val="00F945EA"/>
    <w:rsid w:val="00FA2677"/>
    <w:rsid w:val="00FA5BEC"/>
    <w:rsid w:val="00FF1030"/>
    <w:rsid w:val="00FF486D"/>
    <w:rsid w:val="00FF78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B80C7"/>
  <w15:chartTrackingRefBased/>
  <w15:docId w15:val="{8ACBBEB8-9D15-46EA-A06D-EDF3EA7D9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C36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5879"/>
    <w:pPr>
      <w:ind w:left="720"/>
      <w:contextualSpacing/>
    </w:pPr>
  </w:style>
  <w:style w:type="character" w:customStyle="1" w:styleId="FontStyle11">
    <w:name w:val="Font Style11"/>
    <w:uiPriority w:val="99"/>
    <w:rsid w:val="00FA2677"/>
    <w:rPr>
      <w:rFonts w:ascii="Times New Roman" w:hAnsi="Times New Roman" w:cs="Times New Roman" w:hint="default"/>
      <w:sz w:val="28"/>
      <w:szCs w:val="28"/>
    </w:rPr>
  </w:style>
  <w:style w:type="table" w:styleId="a4">
    <w:name w:val="Table Grid"/>
    <w:basedOn w:val="a1"/>
    <w:uiPriority w:val="59"/>
    <w:qFormat/>
    <w:rsid w:val="00CB41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w:basedOn w:val="a"/>
    <w:rsid w:val="00B3631B"/>
    <w:pPr>
      <w:spacing w:after="0" w:line="240" w:lineRule="auto"/>
    </w:pPr>
    <w:rPr>
      <w:rFonts w:ascii="Verdana" w:eastAsia="Times New Roman" w:hAnsi="Verdana" w:cs="Verdana"/>
      <w:sz w:val="20"/>
      <w:szCs w:val="20"/>
      <w:lang w:val="en-US"/>
    </w:rPr>
  </w:style>
  <w:style w:type="paragraph" w:customStyle="1" w:styleId="a6">
    <w:name w:val="Знак"/>
    <w:basedOn w:val="a"/>
    <w:rsid w:val="007549B3"/>
    <w:pPr>
      <w:spacing w:after="0" w:line="240" w:lineRule="auto"/>
    </w:pPr>
    <w:rPr>
      <w:rFonts w:ascii="Verdana" w:eastAsia="Times New Roman" w:hAnsi="Verdana" w:cs="Verdana"/>
      <w:sz w:val="20"/>
      <w:szCs w:val="20"/>
      <w:lang w:val="en-US"/>
    </w:rPr>
  </w:style>
  <w:style w:type="paragraph" w:styleId="a7">
    <w:name w:val="Balloon Text"/>
    <w:basedOn w:val="a"/>
    <w:link w:val="a8"/>
    <w:uiPriority w:val="99"/>
    <w:semiHidden/>
    <w:unhideWhenUsed/>
    <w:rsid w:val="00E239FC"/>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E239FC"/>
    <w:rPr>
      <w:rFonts w:ascii="Segoe UI" w:hAnsi="Segoe UI" w:cs="Segoe UI"/>
      <w:sz w:val="18"/>
      <w:szCs w:val="18"/>
    </w:rPr>
  </w:style>
  <w:style w:type="paragraph" w:customStyle="1" w:styleId="Style2">
    <w:name w:val="Style2"/>
    <w:basedOn w:val="a"/>
    <w:uiPriority w:val="99"/>
    <w:rsid w:val="007C4F88"/>
    <w:pPr>
      <w:widowControl w:val="0"/>
      <w:autoSpaceDE w:val="0"/>
      <w:autoSpaceDN w:val="0"/>
      <w:adjustRightInd w:val="0"/>
      <w:spacing w:after="0" w:line="324" w:lineRule="exact"/>
      <w:ind w:firstLine="535"/>
      <w:jc w:val="both"/>
    </w:pPr>
    <w:rPr>
      <w:rFonts w:ascii="Bookman Old Style" w:eastAsia="Times New Roman" w:hAnsi="Bookman Old Style" w:cs="Times New Roman"/>
      <w:sz w:val="24"/>
      <w:szCs w:val="24"/>
      <w:lang w:eastAsia="uk-UA"/>
    </w:rPr>
  </w:style>
  <w:style w:type="character" w:customStyle="1" w:styleId="FontStyle14">
    <w:name w:val="Font Style14"/>
    <w:uiPriority w:val="99"/>
    <w:rsid w:val="007C4F88"/>
    <w:rPr>
      <w:rFonts w:ascii="Times New Roman" w:hAnsi="Times New Roman" w:cs="Times New Roman"/>
      <w:sz w:val="26"/>
      <w:szCs w:val="26"/>
    </w:rPr>
  </w:style>
  <w:style w:type="paragraph" w:styleId="a9">
    <w:name w:val="Body Text"/>
    <w:basedOn w:val="a"/>
    <w:link w:val="aa"/>
    <w:uiPriority w:val="99"/>
    <w:unhideWhenUsed/>
    <w:qFormat/>
    <w:rsid w:val="007C4F88"/>
    <w:pPr>
      <w:spacing w:after="0" w:line="240" w:lineRule="auto"/>
      <w:jc w:val="both"/>
    </w:pPr>
    <w:rPr>
      <w:rFonts w:ascii="Times New Roman" w:eastAsia="Times New Roman" w:hAnsi="Times New Roman" w:cs="Times New Roman"/>
      <w:sz w:val="28"/>
      <w:szCs w:val="28"/>
      <w:lang w:eastAsia="ru-RU"/>
    </w:rPr>
  </w:style>
  <w:style w:type="character" w:customStyle="1" w:styleId="aa">
    <w:name w:val="Основний текст Знак"/>
    <w:basedOn w:val="a0"/>
    <w:link w:val="a9"/>
    <w:uiPriority w:val="99"/>
    <w:rsid w:val="007C4F88"/>
    <w:rPr>
      <w:rFonts w:ascii="Times New Roman" w:eastAsia="Times New Roman" w:hAnsi="Times New Roman" w:cs="Times New Roman"/>
      <w:sz w:val="28"/>
      <w:szCs w:val="28"/>
      <w:lang w:eastAsia="ru-RU"/>
    </w:rPr>
  </w:style>
  <w:style w:type="paragraph" w:customStyle="1" w:styleId="Textbody">
    <w:name w:val="Text body"/>
    <w:basedOn w:val="a"/>
    <w:rsid w:val="007C4F88"/>
    <w:pPr>
      <w:suppressAutoHyphens/>
      <w:autoSpaceDN w:val="0"/>
      <w:spacing w:after="140" w:line="276" w:lineRule="auto"/>
      <w:textAlignment w:val="baseline"/>
    </w:pPr>
    <w:rPr>
      <w:rFonts w:ascii="Liberation Serif" w:eastAsia="Songti SC" w:hAnsi="Liberation Serif" w:cs="Arial Unicode MS"/>
      <w:kern w:val="3"/>
      <w:sz w:val="24"/>
      <w:szCs w:val="24"/>
      <w:lang w:eastAsia="zh-CN" w:bidi="hi-IN"/>
    </w:rPr>
  </w:style>
  <w:style w:type="character" w:customStyle="1" w:styleId="10">
    <w:name w:val="Заголовок 1 Знак"/>
    <w:basedOn w:val="a0"/>
    <w:link w:val="1"/>
    <w:uiPriority w:val="9"/>
    <w:qFormat/>
    <w:rsid w:val="003C360C"/>
    <w:rPr>
      <w:rFonts w:ascii="Times New Roman" w:eastAsia="Times New Roman" w:hAnsi="Times New Roman" w:cs="Times New Roman"/>
      <w:b/>
      <w:bCs/>
      <w:kern w:val="36"/>
      <w:sz w:val="48"/>
      <w:szCs w:val="48"/>
      <w:lang w:eastAsia="uk-UA"/>
    </w:rPr>
  </w:style>
  <w:style w:type="character" w:styleId="ab">
    <w:name w:val="Hyperlink"/>
    <w:basedOn w:val="a0"/>
    <w:uiPriority w:val="99"/>
    <w:unhideWhenUsed/>
    <w:qFormat/>
    <w:rsid w:val="003C360C"/>
    <w:rPr>
      <w:color w:val="0000FF"/>
      <w:u w:val="single"/>
    </w:rPr>
  </w:style>
  <w:style w:type="paragraph" w:styleId="ac">
    <w:name w:val="Normal (Web)"/>
    <w:basedOn w:val="a"/>
    <w:uiPriority w:val="99"/>
    <w:unhideWhenUsed/>
    <w:rsid w:val="003C360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d">
    <w:name w:val="Strong"/>
    <w:basedOn w:val="a0"/>
    <w:uiPriority w:val="22"/>
    <w:qFormat/>
    <w:rsid w:val="003C360C"/>
    <w:rPr>
      <w:b/>
      <w:bCs/>
    </w:rPr>
  </w:style>
  <w:style w:type="paragraph" w:styleId="ae">
    <w:name w:val="Body Text Indent"/>
    <w:basedOn w:val="a"/>
    <w:link w:val="af"/>
    <w:uiPriority w:val="99"/>
    <w:semiHidden/>
    <w:unhideWhenUsed/>
    <w:rsid w:val="00275711"/>
    <w:pPr>
      <w:spacing w:after="120"/>
      <w:ind w:left="283"/>
    </w:pPr>
  </w:style>
  <w:style w:type="character" w:customStyle="1" w:styleId="af">
    <w:name w:val="Основний текст з відступом Знак"/>
    <w:basedOn w:val="a0"/>
    <w:link w:val="ae"/>
    <w:uiPriority w:val="99"/>
    <w:semiHidden/>
    <w:rsid w:val="00275711"/>
  </w:style>
  <w:style w:type="paragraph" w:customStyle="1" w:styleId="s4-wptoptable1">
    <w:name w:val="s4-wptoptable1"/>
    <w:basedOn w:val="a"/>
    <w:qFormat/>
    <w:rsid w:val="0027571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0">
    <w:name w:val="header"/>
    <w:basedOn w:val="a"/>
    <w:link w:val="af1"/>
    <w:rsid w:val="00275711"/>
    <w:pPr>
      <w:tabs>
        <w:tab w:val="center" w:pos="4153"/>
        <w:tab w:val="right" w:pos="8306"/>
      </w:tabs>
      <w:spacing w:after="0" w:line="240" w:lineRule="auto"/>
    </w:pPr>
    <w:rPr>
      <w:rFonts w:ascii="Times New Roman" w:eastAsia="Times New Roman" w:hAnsi="Times New Roman" w:cs="Times New Roman"/>
      <w:sz w:val="24"/>
      <w:szCs w:val="24"/>
      <w:lang w:val="ru-RU" w:eastAsia="ru-RU"/>
    </w:rPr>
  </w:style>
  <w:style w:type="character" w:customStyle="1" w:styleId="af1">
    <w:name w:val="Верхній колонтитул Знак"/>
    <w:basedOn w:val="a0"/>
    <w:link w:val="af0"/>
    <w:rsid w:val="00275711"/>
    <w:rPr>
      <w:rFonts w:ascii="Times New Roman" w:eastAsia="Times New Roman" w:hAnsi="Times New Roman" w:cs="Times New Roman"/>
      <w:sz w:val="24"/>
      <w:szCs w:val="24"/>
      <w:lang w:val="ru-RU" w:eastAsia="ru-RU"/>
    </w:rPr>
  </w:style>
  <w:style w:type="paragraph" w:customStyle="1" w:styleId="wp-block-paragraph">
    <w:name w:val="wp-block-paragraph"/>
    <w:basedOn w:val="a"/>
    <w:rsid w:val="009E42A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f2">
    <w:name w:val="Заголовок"/>
    <w:basedOn w:val="a"/>
    <w:next w:val="a9"/>
    <w:qFormat/>
    <w:rsid w:val="00B652C6"/>
    <w:pPr>
      <w:keepNext/>
      <w:spacing w:before="240" w:after="120" w:line="240" w:lineRule="auto"/>
    </w:pPr>
    <w:rPr>
      <w:rFonts w:ascii="Liberation Sans" w:eastAsia="Noto Sans CJK SC" w:hAnsi="Liberation Sans" w:cs="Lohit Devanagari"/>
      <w:kern w:val="2"/>
      <w:sz w:val="28"/>
      <w:szCs w:val="2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373234">
      <w:bodyDiv w:val="1"/>
      <w:marLeft w:val="0"/>
      <w:marRight w:val="0"/>
      <w:marTop w:val="0"/>
      <w:marBottom w:val="0"/>
      <w:divBdr>
        <w:top w:val="none" w:sz="0" w:space="0" w:color="auto"/>
        <w:left w:val="none" w:sz="0" w:space="0" w:color="auto"/>
        <w:bottom w:val="none" w:sz="0" w:space="0" w:color="auto"/>
        <w:right w:val="none" w:sz="0" w:space="0" w:color="auto"/>
      </w:divBdr>
    </w:div>
    <w:div w:id="236210009">
      <w:bodyDiv w:val="1"/>
      <w:marLeft w:val="0"/>
      <w:marRight w:val="0"/>
      <w:marTop w:val="0"/>
      <w:marBottom w:val="0"/>
      <w:divBdr>
        <w:top w:val="none" w:sz="0" w:space="0" w:color="auto"/>
        <w:left w:val="none" w:sz="0" w:space="0" w:color="auto"/>
        <w:bottom w:val="none" w:sz="0" w:space="0" w:color="auto"/>
        <w:right w:val="none" w:sz="0" w:space="0" w:color="auto"/>
      </w:divBdr>
    </w:div>
    <w:div w:id="297147930">
      <w:bodyDiv w:val="1"/>
      <w:marLeft w:val="0"/>
      <w:marRight w:val="0"/>
      <w:marTop w:val="0"/>
      <w:marBottom w:val="0"/>
      <w:divBdr>
        <w:top w:val="none" w:sz="0" w:space="0" w:color="auto"/>
        <w:left w:val="none" w:sz="0" w:space="0" w:color="auto"/>
        <w:bottom w:val="none" w:sz="0" w:space="0" w:color="auto"/>
        <w:right w:val="none" w:sz="0" w:space="0" w:color="auto"/>
      </w:divBdr>
    </w:div>
    <w:div w:id="373042217">
      <w:bodyDiv w:val="1"/>
      <w:marLeft w:val="0"/>
      <w:marRight w:val="0"/>
      <w:marTop w:val="0"/>
      <w:marBottom w:val="0"/>
      <w:divBdr>
        <w:top w:val="none" w:sz="0" w:space="0" w:color="auto"/>
        <w:left w:val="none" w:sz="0" w:space="0" w:color="auto"/>
        <w:bottom w:val="none" w:sz="0" w:space="0" w:color="auto"/>
        <w:right w:val="none" w:sz="0" w:space="0" w:color="auto"/>
      </w:divBdr>
    </w:div>
    <w:div w:id="454829200">
      <w:bodyDiv w:val="1"/>
      <w:marLeft w:val="0"/>
      <w:marRight w:val="0"/>
      <w:marTop w:val="0"/>
      <w:marBottom w:val="0"/>
      <w:divBdr>
        <w:top w:val="none" w:sz="0" w:space="0" w:color="auto"/>
        <w:left w:val="none" w:sz="0" w:space="0" w:color="auto"/>
        <w:bottom w:val="none" w:sz="0" w:space="0" w:color="auto"/>
        <w:right w:val="none" w:sz="0" w:space="0" w:color="auto"/>
      </w:divBdr>
    </w:div>
    <w:div w:id="977801736">
      <w:bodyDiv w:val="1"/>
      <w:marLeft w:val="0"/>
      <w:marRight w:val="0"/>
      <w:marTop w:val="0"/>
      <w:marBottom w:val="0"/>
      <w:divBdr>
        <w:top w:val="none" w:sz="0" w:space="0" w:color="auto"/>
        <w:left w:val="none" w:sz="0" w:space="0" w:color="auto"/>
        <w:bottom w:val="none" w:sz="0" w:space="0" w:color="auto"/>
        <w:right w:val="none" w:sz="0" w:space="0" w:color="auto"/>
      </w:divBdr>
    </w:div>
    <w:div w:id="1130170588">
      <w:bodyDiv w:val="1"/>
      <w:marLeft w:val="0"/>
      <w:marRight w:val="0"/>
      <w:marTop w:val="0"/>
      <w:marBottom w:val="0"/>
      <w:divBdr>
        <w:top w:val="none" w:sz="0" w:space="0" w:color="auto"/>
        <w:left w:val="none" w:sz="0" w:space="0" w:color="auto"/>
        <w:bottom w:val="none" w:sz="0" w:space="0" w:color="auto"/>
        <w:right w:val="none" w:sz="0" w:space="0" w:color="auto"/>
      </w:divBdr>
    </w:div>
    <w:div w:id="1272976764">
      <w:bodyDiv w:val="1"/>
      <w:marLeft w:val="0"/>
      <w:marRight w:val="0"/>
      <w:marTop w:val="0"/>
      <w:marBottom w:val="0"/>
      <w:divBdr>
        <w:top w:val="none" w:sz="0" w:space="0" w:color="auto"/>
        <w:left w:val="none" w:sz="0" w:space="0" w:color="auto"/>
        <w:bottom w:val="none" w:sz="0" w:space="0" w:color="auto"/>
        <w:right w:val="none" w:sz="0" w:space="0" w:color="auto"/>
      </w:divBdr>
    </w:div>
    <w:div w:id="1508444845">
      <w:bodyDiv w:val="1"/>
      <w:marLeft w:val="0"/>
      <w:marRight w:val="0"/>
      <w:marTop w:val="0"/>
      <w:marBottom w:val="0"/>
      <w:divBdr>
        <w:top w:val="none" w:sz="0" w:space="0" w:color="auto"/>
        <w:left w:val="none" w:sz="0" w:space="0" w:color="auto"/>
        <w:bottom w:val="none" w:sz="0" w:space="0" w:color="auto"/>
        <w:right w:val="none" w:sz="0" w:space="0" w:color="auto"/>
      </w:divBdr>
    </w:div>
    <w:div w:id="1844197684">
      <w:bodyDiv w:val="1"/>
      <w:marLeft w:val="0"/>
      <w:marRight w:val="0"/>
      <w:marTop w:val="0"/>
      <w:marBottom w:val="0"/>
      <w:divBdr>
        <w:top w:val="none" w:sz="0" w:space="0" w:color="auto"/>
        <w:left w:val="none" w:sz="0" w:space="0" w:color="auto"/>
        <w:bottom w:val="none" w:sz="0" w:space="0" w:color="auto"/>
        <w:right w:val="none" w:sz="0" w:space="0" w:color="auto"/>
      </w:divBdr>
    </w:div>
    <w:div w:id="206340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786</TotalTime>
  <Pages>1</Pages>
  <Words>24470</Words>
  <Characters>13948</Characters>
  <Application>Microsoft Office Word</Application>
  <DocSecurity>0</DocSecurity>
  <Lines>116</Lines>
  <Paragraphs>76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dc:creator>
  <cp:keywords/>
  <dc:description/>
  <cp:lastModifiedBy>Голуб</cp:lastModifiedBy>
  <cp:revision>31</cp:revision>
  <cp:lastPrinted>2026-08-30T09:58:00Z</cp:lastPrinted>
  <dcterms:created xsi:type="dcterms:W3CDTF">2026-08-20T12:43:00Z</dcterms:created>
  <dcterms:modified xsi:type="dcterms:W3CDTF">2026-09-01T11:31:00Z</dcterms:modified>
</cp:coreProperties>
</file>